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B6" w:rsidRPr="00392E91" w:rsidRDefault="00DE18B6" w:rsidP="00305923">
      <w:pPr>
        <w:spacing w:after="0" w:line="240" w:lineRule="auto"/>
        <w:jc w:val="center"/>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Муниципальное автономное дошкольное образовательное учреждения</w:t>
      </w:r>
    </w:p>
    <w:p w:rsidR="00DE18B6" w:rsidRPr="00392E91" w:rsidRDefault="00DE18B6" w:rsidP="00305923">
      <w:pPr>
        <w:spacing w:after="0" w:line="240" w:lineRule="auto"/>
        <w:jc w:val="center"/>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Муниципального образования город Ирбит «Детский сад №23»</w:t>
      </w:r>
    </w:p>
    <w:p w:rsidR="00DE18B6" w:rsidRPr="00392E91" w:rsidRDefault="00DE18B6" w:rsidP="00DE18B6">
      <w:pPr>
        <w:spacing w:after="0" w:line="240" w:lineRule="auto"/>
        <w:rPr>
          <w:rFonts w:ascii="Liberation Serif" w:eastAsia="Times New Roman" w:hAnsi="Liberation Serif" w:cs="Times New Roman"/>
          <w:sz w:val="24"/>
          <w:szCs w:val="24"/>
          <w:lang w:eastAsia="ru-RU"/>
        </w:rPr>
      </w:pPr>
    </w:p>
    <w:p w:rsidR="00DE18B6" w:rsidRPr="00392E91" w:rsidRDefault="00DE18B6" w:rsidP="00DE18B6">
      <w:pPr>
        <w:spacing w:after="0" w:line="240" w:lineRule="auto"/>
        <w:rPr>
          <w:rFonts w:ascii="Liberation Serif" w:eastAsia="Times New Roman" w:hAnsi="Liberation Serif" w:cs="Times New Roman"/>
          <w:sz w:val="24"/>
          <w:szCs w:val="24"/>
          <w:lang w:eastAsia="ru-RU"/>
        </w:rPr>
      </w:pPr>
    </w:p>
    <w:tbl>
      <w:tblPr>
        <w:tblW w:w="14142" w:type="dxa"/>
        <w:tblLook w:val="04A0" w:firstRow="1" w:lastRow="0" w:firstColumn="1" w:lastColumn="0" w:noHBand="0" w:noVBand="1"/>
      </w:tblPr>
      <w:tblGrid>
        <w:gridCol w:w="5353"/>
        <w:gridCol w:w="1418"/>
        <w:gridCol w:w="7371"/>
      </w:tblGrid>
      <w:tr w:rsidR="00DE18B6" w:rsidRPr="00392E91" w:rsidTr="00305923">
        <w:tc>
          <w:tcPr>
            <w:tcW w:w="5353" w:type="dxa"/>
          </w:tcPr>
          <w:p w:rsidR="00DE18B6" w:rsidRPr="00392E91" w:rsidRDefault="00DE18B6" w:rsidP="00DE18B6">
            <w:pPr>
              <w:autoSpaceDE w:val="0"/>
              <w:autoSpaceDN w:val="0"/>
              <w:adjustRightInd w:val="0"/>
              <w:spacing w:after="0" w:line="240" w:lineRule="auto"/>
              <w:rPr>
                <w:rFonts w:ascii="Liberation Serif" w:eastAsia="Times New Roman" w:hAnsi="Liberation Serif" w:cs="Franklin Gothic Demi Cond"/>
                <w:sz w:val="24"/>
                <w:szCs w:val="24"/>
                <w:lang w:eastAsia="ru-RU"/>
              </w:rPr>
            </w:pPr>
          </w:p>
        </w:tc>
        <w:tc>
          <w:tcPr>
            <w:tcW w:w="1418" w:type="dxa"/>
          </w:tcPr>
          <w:p w:rsidR="00DE18B6" w:rsidRPr="00392E91" w:rsidRDefault="00DE18B6" w:rsidP="00DE18B6">
            <w:pPr>
              <w:autoSpaceDE w:val="0"/>
              <w:autoSpaceDN w:val="0"/>
              <w:adjustRightInd w:val="0"/>
              <w:spacing w:after="0" w:line="240" w:lineRule="auto"/>
              <w:rPr>
                <w:rFonts w:ascii="Liberation Serif" w:eastAsia="Times New Roman" w:hAnsi="Liberation Serif" w:cs="Franklin Gothic Demi Cond"/>
                <w:sz w:val="24"/>
                <w:szCs w:val="24"/>
                <w:lang w:eastAsia="ru-RU"/>
              </w:rPr>
            </w:pPr>
          </w:p>
        </w:tc>
        <w:tc>
          <w:tcPr>
            <w:tcW w:w="7371" w:type="dxa"/>
          </w:tcPr>
          <w:p w:rsidR="00DE18B6" w:rsidRPr="00392E91" w:rsidRDefault="00DE18B6" w:rsidP="00305923">
            <w:pPr>
              <w:autoSpaceDE w:val="0"/>
              <w:autoSpaceDN w:val="0"/>
              <w:adjustRightInd w:val="0"/>
              <w:spacing w:after="0" w:line="240" w:lineRule="auto"/>
              <w:ind w:firstLine="34"/>
              <w:jc w:val="right"/>
              <w:rPr>
                <w:rFonts w:ascii="Liberation Serif" w:eastAsia="Times New Roman" w:hAnsi="Liberation Serif" w:cs="Franklin Gothic Demi Cond"/>
                <w:sz w:val="24"/>
                <w:szCs w:val="24"/>
                <w:lang w:eastAsia="ru-RU"/>
              </w:rPr>
            </w:pPr>
            <w:r w:rsidRPr="00392E91">
              <w:rPr>
                <w:rFonts w:ascii="Liberation Serif" w:eastAsia="Times New Roman" w:hAnsi="Liberation Serif" w:cs="Franklin Gothic Demi Cond"/>
                <w:sz w:val="24"/>
                <w:szCs w:val="24"/>
                <w:lang w:eastAsia="ru-RU"/>
              </w:rPr>
              <w:t>УТВЕРЖДЕНА:</w:t>
            </w:r>
          </w:p>
          <w:p w:rsidR="00DE18B6" w:rsidRPr="00392E91" w:rsidRDefault="00DE18B6" w:rsidP="00305923">
            <w:pPr>
              <w:autoSpaceDE w:val="0"/>
              <w:autoSpaceDN w:val="0"/>
              <w:adjustRightInd w:val="0"/>
              <w:spacing w:after="0" w:line="240" w:lineRule="auto"/>
              <w:jc w:val="right"/>
              <w:rPr>
                <w:rFonts w:ascii="Liberation Serif" w:eastAsia="Times New Roman" w:hAnsi="Liberation Serif" w:cs="Franklin Gothic Demi Cond"/>
                <w:sz w:val="24"/>
                <w:szCs w:val="24"/>
                <w:lang w:eastAsia="ru-RU"/>
              </w:rPr>
            </w:pPr>
            <w:r w:rsidRPr="00392E91">
              <w:rPr>
                <w:rFonts w:ascii="Liberation Serif" w:eastAsia="Times New Roman" w:hAnsi="Liberation Serif" w:cs="Franklin Gothic Demi Cond"/>
                <w:sz w:val="24"/>
                <w:szCs w:val="24"/>
                <w:lang w:eastAsia="ru-RU"/>
              </w:rPr>
              <w:t>Заведующим МАДОУ «Детский сад № 23»</w:t>
            </w:r>
          </w:p>
          <w:p w:rsidR="00DE18B6" w:rsidRPr="00392E91" w:rsidRDefault="00DE18B6" w:rsidP="00305923">
            <w:pPr>
              <w:autoSpaceDE w:val="0"/>
              <w:autoSpaceDN w:val="0"/>
              <w:adjustRightInd w:val="0"/>
              <w:spacing w:after="0" w:line="240" w:lineRule="auto"/>
              <w:jc w:val="right"/>
              <w:rPr>
                <w:rFonts w:ascii="Liberation Serif" w:eastAsia="Times New Roman" w:hAnsi="Liberation Serif" w:cs="Franklin Gothic Demi Cond"/>
                <w:sz w:val="24"/>
                <w:szCs w:val="24"/>
                <w:lang w:eastAsia="ru-RU"/>
              </w:rPr>
            </w:pPr>
            <w:r w:rsidRPr="00392E91">
              <w:rPr>
                <w:rFonts w:ascii="Liberation Serif" w:eastAsia="Times New Roman" w:hAnsi="Liberation Serif" w:cs="Franklin Gothic Demi Cond"/>
                <w:sz w:val="24"/>
                <w:szCs w:val="24"/>
                <w:lang w:eastAsia="ru-RU"/>
              </w:rPr>
              <w:t>___________ Е.Н. Тищенко</w:t>
            </w:r>
          </w:p>
          <w:p w:rsidR="00DE18B6" w:rsidRPr="00392E91" w:rsidRDefault="00DE18B6" w:rsidP="00305923">
            <w:pPr>
              <w:autoSpaceDE w:val="0"/>
              <w:autoSpaceDN w:val="0"/>
              <w:adjustRightInd w:val="0"/>
              <w:spacing w:after="0" w:line="240" w:lineRule="auto"/>
              <w:jc w:val="right"/>
              <w:rPr>
                <w:rFonts w:ascii="Liberation Serif" w:eastAsia="Times New Roman" w:hAnsi="Liberation Serif" w:cs="Franklin Gothic Demi Cond"/>
                <w:sz w:val="24"/>
                <w:szCs w:val="24"/>
                <w:lang w:eastAsia="ru-RU"/>
              </w:rPr>
            </w:pPr>
            <w:r w:rsidRPr="00392E91">
              <w:rPr>
                <w:rFonts w:ascii="Liberation Serif" w:eastAsia="Times New Roman" w:hAnsi="Liberation Serif" w:cs="Franklin Gothic Demi Cond"/>
                <w:sz w:val="24"/>
                <w:szCs w:val="24"/>
                <w:lang w:eastAsia="ru-RU"/>
              </w:rPr>
              <w:t>от «___» ____________ 2020г.</w:t>
            </w:r>
          </w:p>
          <w:p w:rsidR="00DE18B6" w:rsidRPr="00392E91" w:rsidRDefault="00DE18B6" w:rsidP="00305923">
            <w:pPr>
              <w:autoSpaceDE w:val="0"/>
              <w:autoSpaceDN w:val="0"/>
              <w:adjustRightInd w:val="0"/>
              <w:spacing w:after="0" w:line="240" w:lineRule="auto"/>
              <w:jc w:val="right"/>
              <w:rPr>
                <w:rFonts w:ascii="Liberation Serif" w:eastAsia="Times New Roman" w:hAnsi="Liberation Serif" w:cs="Franklin Gothic Demi Cond"/>
                <w:sz w:val="24"/>
                <w:szCs w:val="24"/>
                <w:lang w:eastAsia="ru-RU"/>
              </w:rPr>
            </w:pPr>
          </w:p>
          <w:p w:rsidR="00DE18B6" w:rsidRPr="00392E91" w:rsidRDefault="00DE18B6" w:rsidP="00305923">
            <w:pPr>
              <w:autoSpaceDE w:val="0"/>
              <w:autoSpaceDN w:val="0"/>
              <w:adjustRightInd w:val="0"/>
              <w:spacing w:after="0" w:line="240" w:lineRule="auto"/>
              <w:jc w:val="right"/>
              <w:rPr>
                <w:rFonts w:ascii="Liberation Serif" w:eastAsia="Times New Roman" w:hAnsi="Liberation Serif" w:cs="Franklin Gothic Demi Cond"/>
                <w:sz w:val="24"/>
                <w:szCs w:val="24"/>
                <w:lang w:eastAsia="ru-RU"/>
              </w:rPr>
            </w:pPr>
            <w:r w:rsidRPr="00392E91">
              <w:rPr>
                <w:rFonts w:ascii="Liberation Serif" w:eastAsia="Times New Roman" w:hAnsi="Liberation Serif" w:cs="Times New Roman"/>
                <w:sz w:val="24"/>
                <w:szCs w:val="24"/>
                <w:lang w:eastAsia="ru-RU"/>
              </w:rPr>
              <w:t>МП</w:t>
            </w:r>
          </w:p>
        </w:tc>
      </w:tr>
      <w:tr w:rsidR="00DE18B6" w:rsidRPr="00392E91" w:rsidTr="00305923">
        <w:tc>
          <w:tcPr>
            <w:tcW w:w="5353" w:type="dxa"/>
          </w:tcPr>
          <w:p w:rsidR="00DE18B6" w:rsidRPr="00392E91" w:rsidRDefault="00DE18B6" w:rsidP="00DE18B6">
            <w:pPr>
              <w:spacing w:after="0" w:line="240" w:lineRule="auto"/>
              <w:jc w:val="both"/>
              <w:rPr>
                <w:rFonts w:ascii="Liberation Serif" w:eastAsia="Times New Roman" w:hAnsi="Liberation Serif" w:cs="Franklin Gothic Demi Cond"/>
                <w:sz w:val="24"/>
                <w:szCs w:val="24"/>
                <w:lang w:eastAsia="ru-RU"/>
              </w:rPr>
            </w:pPr>
          </w:p>
        </w:tc>
        <w:tc>
          <w:tcPr>
            <w:tcW w:w="1418" w:type="dxa"/>
          </w:tcPr>
          <w:p w:rsidR="00DE18B6" w:rsidRPr="00392E91" w:rsidRDefault="00DE18B6" w:rsidP="00DE18B6">
            <w:pPr>
              <w:autoSpaceDE w:val="0"/>
              <w:autoSpaceDN w:val="0"/>
              <w:adjustRightInd w:val="0"/>
              <w:spacing w:after="0" w:line="240" w:lineRule="auto"/>
              <w:ind w:firstLine="34"/>
              <w:rPr>
                <w:rFonts w:ascii="Liberation Serif" w:eastAsia="Times New Roman" w:hAnsi="Liberation Serif" w:cs="Franklin Gothic Demi Cond"/>
                <w:sz w:val="24"/>
                <w:szCs w:val="24"/>
                <w:lang w:eastAsia="ru-RU"/>
              </w:rPr>
            </w:pPr>
          </w:p>
        </w:tc>
        <w:tc>
          <w:tcPr>
            <w:tcW w:w="7371" w:type="dxa"/>
          </w:tcPr>
          <w:p w:rsidR="00DE18B6" w:rsidRPr="00392E91" w:rsidRDefault="00DE18B6" w:rsidP="00DE18B6">
            <w:pPr>
              <w:spacing w:after="0" w:line="240" w:lineRule="auto"/>
              <w:jc w:val="center"/>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 xml:space="preserve">  </w:t>
            </w:r>
          </w:p>
          <w:p w:rsidR="00DE18B6" w:rsidRPr="00392E91" w:rsidRDefault="00DE18B6" w:rsidP="00DE18B6">
            <w:pPr>
              <w:autoSpaceDE w:val="0"/>
              <w:autoSpaceDN w:val="0"/>
              <w:adjustRightInd w:val="0"/>
              <w:spacing w:after="0" w:line="240" w:lineRule="auto"/>
              <w:ind w:firstLine="34"/>
              <w:rPr>
                <w:rFonts w:ascii="Liberation Serif" w:eastAsia="Times New Roman" w:hAnsi="Liberation Serif" w:cs="Franklin Gothic Demi Cond"/>
                <w:sz w:val="24"/>
                <w:szCs w:val="24"/>
                <w:lang w:eastAsia="ru-RU"/>
              </w:rPr>
            </w:pPr>
          </w:p>
        </w:tc>
      </w:tr>
    </w:tbl>
    <w:p w:rsidR="00DE18B6" w:rsidRPr="00392E91" w:rsidRDefault="00DE18B6" w:rsidP="00DE18B6">
      <w:pPr>
        <w:rPr>
          <w:rFonts w:ascii="Liberation Serif" w:eastAsia="Times New Roman" w:hAnsi="Liberation Serif" w:cs="Times New Roman"/>
          <w:sz w:val="24"/>
          <w:szCs w:val="24"/>
          <w:lang w:eastAsia="ru-RU"/>
        </w:rPr>
      </w:pPr>
    </w:p>
    <w:p w:rsidR="00DE18B6" w:rsidRPr="00392E91" w:rsidRDefault="00DE18B6" w:rsidP="00DE18B6">
      <w:pPr>
        <w:rPr>
          <w:rFonts w:ascii="Liberation Serif" w:eastAsia="Times New Roman" w:hAnsi="Liberation Serif" w:cs="Times New Roman"/>
          <w:sz w:val="24"/>
          <w:szCs w:val="24"/>
          <w:lang w:eastAsia="ru-RU"/>
        </w:rPr>
      </w:pPr>
    </w:p>
    <w:p w:rsidR="00DE18B6" w:rsidRPr="00392E91" w:rsidRDefault="00DE18B6" w:rsidP="00DE18B6">
      <w:pPr>
        <w:tabs>
          <w:tab w:val="left" w:pos="6315"/>
        </w:tabs>
        <w:jc w:val="center"/>
        <w:rPr>
          <w:rFonts w:ascii="Liberation Serif" w:eastAsia="Times New Roman" w:hAnsi="Liberation Serif" w:cs="Times New Roman"/>
          <w:sz w:val="24"/>
          <w:szCs w:val="24"/>
          <w:lang w:eastAsia="ru-RU"/>
        </w:rPr>
      </w:pPr>
    </w:p>
    <w:p w:rsidR="00DE18B6" w:rsidRPr="00392E91" w:rsidRDefault="00DE18B6" w:rsidP="00BD3163">
      <w:pPr>
        <w:tabs>
          <w:tab w:val="left" w:pos="6315"/>
        </w:tabs>
        <w:spacing w:line="240" w:lineRule="auto"/>
        <w:jc w:val="center"/>
        <w:rPr>
          <w:rFonts w:ascii="Liberation Serif" w:eastAsia="Times New Roman" w:hAnsi="Liberation Serif" w:cs="Times New Roman"/>
          <w:sz w:val="24"/>
          <w:szCs w:val="24"/>
          <w:lang w:eastAsia="ru-RU"/>
        </w:rPr>
      </w:pPr>
      <w:proofErr w:type="spellStart"/>
      <w:r w:rsidRPr="00392E91">
        <w:rPr>
          <w:rFonts w:ascii="Liberation Serif" w:eastAsia="Times New Roman" w:hAnsi="Liberation Serif" w:cs="Times New Roman"/>
          <w:sz w:val="24"/>
          <w:szCs w:val="24"/>
          <w:lang w:eastAsia="ru-RU"/>
        </w:rPr>
        <w:t>Само</w:t>
      </w:r>
      <w:r w:rsidR="00BD3163">
        <w:rPr>
          <w:rFonts w:ascii="Liberation Serif" w:eastAsia="Times New Roman" w:hAnsi="Liberation Serif" w:cs="Times New Roman"/>
          <w:sz w:val="24"/>
          <w:szCs w:val="24"/>
          <w:lang w:eastAsia="ru-RU"/>
        </w:rPr>
        <w:t>обследование</w:t>
      </w:r>
      <w:proofErr w:type="spellEnd"/>
      <w:r w:rsidR="00BD3163">
        <w:rPr>
          <w:rFonts w:ascii="Liberation Serif" w:eastAsia="Times New Roman" w:hAnsi="Liberation Serif" w:cs="Times New Roman"/>
          <w:sz w:val="24"/>
          <w:szCs w:val="24"/>
          <w:lang w:eastAsia="ru-RU"/>
        </w:rPr>
        <w:t xml:space="preserve"> деятельности                                                                                                                                                                           </w:t>
      </w:r>
      <w:r w:rsidRPr="00392E91">
        <w:rPr>
          <w:rFonts w:ascii="Liberation Serif" w:eastAsia="Times New Roman" w:hAnsi="Liberation Serif" w:cs="Times New Roman"/>
          <w:sz w:val="24"/>
          <w:szCs w:val="24"/>
          <w:lang w:eastAsia="ru-RU"/>
        </w:rPr>
        <w:t>муниципального автономного дошкольного образовательного учреждения</w:t>
      </w:r>
      <w:r w:rsidR="00BD3163">
        <w:rPr>
          <w:rFonts w:ascii="Liberation Serif" w:eastAsia="Times New Roman" w:hAnsi="Liberation Serif" w:cs="Times New Roman"/>
          <w:sz w:val="24"/>
          <w:szCs w:val="24"/>
          <w:lang w:eastAsia="ru-RU"/>
        </w:rPr>
        <w:t xml:space="preserve">                                                                                                 </w:t>
      </w:r>
      <w:r w:rsidRPr="00392E91">
        <w:rPr>
          <w:rFonts w:ascii="Liberation Serif" w:eastAsia="Times New Roman" w:hAnsi="Liberation Serif" w:cs="Times New Roman"/>
          <w:sz w:val="24"/>
          <w:szCs w:val="24"/>
          <w:lang w:eastAsia="ru-RU"/>
        </w:rPr>
        <w:t>Муниципального образования город И</w:t>
      </w:r>
      <w:r w:rsidR="00BD3163">
        <w:rPr>
          <w:rFonts w:ascii="Liberation Serif" w:eastAsia="Times New Roman" w:hAnsi="Liberation Serif" w:cs="Times New Roman"/>
          <w:sz w:val="24"/>
          <w:szCs w:val="24"/>
          <w:lang w:eastAsia="ru-RU"/>
        </w:rPr>
        <w:t xml:space="preserve">рбит </w:t>
      </w:r>
      <w:r w:rsidRPr="00392E91">
        <w:rPr>
          <w:rFonts w:ascii="Liberation Serif" w:eastAsia="Times New Roman" w:hAnsi="Liberation Serif" w:cs="Times New Roman"/>
          <w:sz w:val="24"/>
          <w:szCs w:val="24"/>
          <w:lang w:eastAsia="ru-RU"/>
        </w:rPr>
        <w:t>«Детский сад № 23»</w:t>
      </w:r>
    </w:p>
    <w:p w:rsidR="00DE18B6" w:rsidRPr="00392E91" w:rsidRDefault="00DE18B6" w:rsidP="00BD3163">
      <w:pPr>
        <w:tabs>
          <w:tab w:val="left" w:pos="6315"/>
        </w:tabs>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за 2019 год</w:t>
      </w:r>
    </w:p>
    <w:p w:rsidR="00DE18B6" w:rsidRPr="00392E91" w:rsidRDefault="00DE18B6" w:rsidP="00DE18B6">
      <w:pPr>
        <w:tabs>
          <w:tab w:val="left" w:pos="6315"/>
        </w:tabs>
        <w:jc w:val="center"/>
        <w:rPr>
          <w:rFonts w:ascii="Liberation Serif" w:eastAsia="Times New Roman" w:hAnsi="Liberation Serif" w:cs="Times New Roman"/>
          <w:sz w:val="24"/>
          <w:szCs w:val="24"/>
          <w:lang w:eastAsia="ru-RU"/>
        </w:rPr>
      </w:pPr>
    </w:p>
    <w:p w:rsidR="00DE18B6" w:rsidRPr="00392E91" w:rsidRDefault="00DE18B6" w:rsidP="00DE18B6">
      <w:pPr>
        <w:shd w:val="clear" w:color="auto" w:fill="FFFFFF"/>
        <w:spacing w:after="0" w:line="480" w:lineRule="exact"/>
        <w:jc w:val="center"/>
        <w:outlineLvl w:val="0"/>
        <w:rPr>
          <w:rFonts w:ascii="Liberation Serif" w:eastAsia="Arial Unicode MS" w:hAnsi="Liberation Serif" w:cs="Times New Roman"/>
          <w:b/>
          <w:bCs/>
          <w:sz w:val="24"/>
          <w:szCs w:val="24"/>
          <w:lang w:eastAsia="ru-RU"/>
        </w:rPr>
      </w:pPr>
    </w:p>
    <w:p w:rsidR="00DE18B6" w:rsidRPr="00392E91" w:rsidRDefault="00DE18B6" w:rsidP="00DE18B6">
      <w:pPr>
        <w:shd w:val="clear" w:color="auto" w:fill="FFFFFF"/>
        <w:spacing w:after="0" w:line="480" w:lineRule="exact"/>
        <w:jc w:val="center"/>
        <w:outlineLvl w:val="0"/>
        <w:rPr>
          <w:rFonts w:ascii="Liberation Serif" w:eastAsia="Arial Unicode MS" w:hAnsi="Liberation Serif" w:cs="Arial Unicode MS"/>
          <w:b/>
          <w:bCs/>
          <w:sz w:val="24"/>
          <w:szCs w:val="24"/>
          <w:lang w:eastAsia="ru-RU"/>
        </w:rPr>
        <w:sectPr w:rsidR="00DE18B6" w:rsidRPr="00392E91" w:rsidSect="00305923">
          <w:pgSz w:w="16837" w:h="11905" w:orient="landscape"/>
          <w:pgMar w:top="706" w:right="1811" w:bottom="1169" w:left="1195" w:header="1192" w:footer="6725" w:gutter="0"/>
          <w:cols w:space="720"/>
          <w:noEndnote/>
          <w:docGrid w:linePitch="360"/>
        </w:sectPr>
      </w:pPr>
    </w:p>
    <w:p w:rsidR="00DE18B6" w:rsidRPr="00392E91" w:rsidRDefault="00DE18B6" w:rsidP="00DE18B6">
      <w:pPr>
        <w:shd w:val="clear" w:color="auto" w:fill="FFFFFF"/>
        <w:spacing w:after="0" w:line="240" w:lineRule="auto"/>
        <w:ind w:left="20" w:right="20" w:firstLine="7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lastRenderedPageBreak/>
        <w:t xml:space="preserve">Процедуру </w:t>
      </w:r>
      <w:proofErr w:type="spellStart"/>
      <w:r w:rsidRPr="00392E91">
        <w:rPr>
          <w:rFonts w:ascii="Liberation Serif" w:eastAsia="Arial Unicode MS" w:hAnsi="Liberation Serif" w:cs="Times New Roman"/>
          <w:sz w:val="24"/>
          <w:szCs w:val="24"/>
          <w:lang w:eastAsia="ru-RU"/>
        </w:rPr>
        <w:t>самообследования</w:t>
      </w:r>
      <w:proofErr w:type="spellEnd"/>
      <w:r w:rsidRPr="00392E91">
        <w:rPr>
          <w:rFonts w:ascii="Liberation Serif" w:eastAsia="Arial Unicode MS" w:hAnsi="Liberation Serif" w:cs="Times New Roman"/>
          <w:sz w:val="24"/>
          <w:szCs w:val="24"/>
          <w:lang w:eastAsia="ru-RU"/>
        </w:rPr>
        <w:t xml:space="preserve"> МАДОУ «Детский сад № 23» регулируют следующие нормативные документы и локальные нормативные акты:</w:t>
      </w:r>
    </w:p>
    <w:p w:rsidR="00DE18B6" w:rsidRPr="00392E91" w:rsidRDefault="00DE18B6" w:rsidP="00DE18B6">
      <w:pPr>
        <w:numPr>
          <w:ilvl w:val="0"/>
          <w:numId w:val="1"/>
        </w:numPr>
        <w:shd w:val="clear" w:color="auto" w:fill="FFFFFF"/>
        <w:tabs>
          <w:tab w:val="left" w:pos="250"/>
        </w:tabs>
        <w:spacing w:before="116" w:after="0" w:line="240" w:lineRule="auto"/>
        <w:ind w:left="20"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Федеральный закон «Об образовании в Российской Федерации» № 273 - ФЗ от 29.12.2012 года (ст.28 п.3,13, ст.29 </w:t>
      </w:r>
      <w:proofErr w:type="spellStart"/>
      <w:r w:rsidRPr="00392E91">
        <w:rPr>
          <w:rFonts w:ascii="Liberation Serif" w:eastAsia="Arial Unicode MS" w:hAnsi="Liberation Serif" w:cs="Times New Roman"/>
          <w:sz w:val="24"/>
          <w:szCs w:val="24"/>
          <w:lang w:eastAsia="ru-RU"/>
        </w:rPr>
        <w:t>п</w:t>
      </w:r>
      <w:proofErr w:type="gramStart"/>
      <w:r w:rsidRPr="00392E91">
        <w:rPr>
          <w:rFonts w:ascii="Liberation Serif" w:eastAsia="Arial Unicode MS" w:hAnsi="Liberation Serif" w:cs="Times New Roman"/>
          <w:sz w:val="24"/>
          <w:szCs w:val="24"/>
          <w:lang w:eastAsia="ru-RU"/>
        </w:rPr>
        <w:t>.З</w:t>
      </w:r>
      <w:proofErr w:type="spellEnd"/>
      <w:proofErr w:type="gramEnd"/>
      <w:r w:rsidRPr="00392E91">
        <w:rPr>
          <w:rFonts w:ascii="Liberation Serif" w:eastAsia="Arial Unicode MS" w:hAnsi="Liberation Serif" w:cs="Times New Roman"/>
          <w:sz w:val="24"/>
          <w:szCs w:val="24"/>
          <w:lang w:eastAsia="ru-RU"/>
        </w:rPr>
        <w:t>);</w:t>
      </w:r>
    </w:p>
    <w:p w:rsidR="00DE18B6" w:rsidRPr="00392E91" w:rsidRDefault="00DE18B6" w:rsidP="00DE18B6">
      <w:pPr>
        <w:numPr>
          <w:ilvl w:val="0"/>
          <w:numId w:val="1"/>
        </w:numPr>
        <w:shd w:val="clear" w:color="auto" w:fill="FFFFFF"/>
        <w:tabs>
          <w:tab w:val="left" w:pos="289"/>
        </w:tabs>
        <w:spacing w:before="128" w:after="0" w:line="240" w:lineRule="auto"/>
        <w:ind w:left="20"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E18B6" w:rsidRPr="00392E91" w:rsidRDefault="00DE18B6" w:rsidP="00DE18B6">
      <w:pPr>
        <w:shd w:val="clear" w:color="auto" w:fill="FFFFFF"/>
        <w:spacing w:before="113" w:after="0" w:line="240" w:lineRule="auto"/>
        <w:ind w:left="20"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-Приказ Министерства образования и науки Российской Федерации № 462 от 14.06.2013г. «Об утверждении Порядка проведения </w:t>
      </w:r>
      <w:proofErr w:type="spellStart"/>
      <w:r w:rsidRPr="00392E91">
        <w:rPr>
          <w:rFonts w:ascii="Liberation Serif" w:eastAsia="Arial Unicode MS" w:hAnsi="Liberation Serif" w:cs="Times New Roman"/>
          <w:sz w:val="24"/>
          <w:szCs w:val="24"/>
          <w:lang w:eastAsia="ru-RU"/>
        </w:rPr>
        <w:t>самообследования</w:t>
      </w:r>
      <w:proofErr w:type="spellEnd"/>
      <w:r w:rsidRPr="00392E91">
        <w:rPr>
          <w:rFonts w:ascii="Liberation Serif" w:eastAsia="Arial Unicode MS" w:hAnsi="Liberation Serif" w:cs="Times New Roman"/>
          <w:sz w:val="24"/>
          <w:szCs w:val="24"/>
          <w:lang w:eastAsia="ru-RU"/>
        </w:rPr>
        <w:t xml:space="preserve"> образовательных организаций»;</w:t>
      </w:r>
    </w:p>
    <w:p w:rsidR="00DE18B6" w:rsidRPr="00392E91" w:rsidRDefault="00DE18B6" w:rsidP="00DE18B6">
      <w:pPr>
        <w:numPr>
          <w:ilvl w:val="0"/>
          <w:numId w:val="1"/>
        </w:numPr>
        <w:shd w:val="clear" w:color="auto" w:fill="FFFFFF"/>
        <w:tabs>
          <w:tab w:val="left" w:pos="174"/>
        </w:tabs>
        <w:spacing w:before="124" w:after="0" w:line="240" w:lineRule="auto"/>
        <w:ind w:left="20"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Приказ Министерства образования и науки Российской Федерации № 1324 от 10.12.2013г. «Об утверждении показателей деятельности образовательной организации, подлежащей </w:t>
      </w:r>
      <w:proofErr w:type="spellStart"/>
      <w:r w:rsidRPr="00392E91">
        <w:rPr>
          <w:rFonts w:ascii="Liberation Serif" w:eastAsia="Arial Unicode MS" w:hAnsi="Liberation Serif" w:cs="Times New Roman"/>
          <w:sz w:val="24"/>
          <w:szCs w:val="24"/>
          <w:lang w:eastAsia="ru-RU"/>
        </w:rPr>
        <w:t>самообследованию</w:t>
      </w:r>
      <w:proofErr w:type="spellEnd"/>
      <w:r w:rsidRPr="00392E91">
        <w:rPr>
          <w:rFonts w:ascii="Liberation Serif" w:eastAsia="Arial Unicode MS" w:hAnsi="Liberation Serif" w:cs="Times New Roman"/>
          <w:sz w:val="24"/>
          <w:szCs w:val="24"/>
          <w:lang w:eastAsia="ru-RU"/>
        </w:rPr>
        <w:t>».</w:t>
      </w:r>
    </w:p>
    <w:p w:rsidR="00DE18B6" w:rsidRPr="00392E91" w:rsidRDefault="00DE18B6" w:rsidP="00DE18B6">
      <w:pPr>
        <w:shd w:val="clear" w:color="auto" w:fill="FFFFFF"/>
        <w:spacing w:before="182" w:after="0" w:line="240" w:lineRule="auto"/>
        <w:ind w:lef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-Приказ о порядке подготовки и организации проведения </w:t>
      </w:r>
      <w:proofErr w:type="spellStart"/>
      <w:r w:rsidRPr="00392E91">
        <w:rPr>
          <w:rFonts w:ascii="Liberation Serif" w:eastAsia="Arial Unicode MS" w:hAnsi="Liberation Serif" w:cs="Times New Roman"/>
          <w:sz w:val="24"/>
          <w:szCs w:val="24"/>
          <w:lang w:eastAsia="ru-RU"/>
        </w:rPr>
        <w:t>самообследования</w:t>
      </w:r>
      <w:proofErr w:type="spellEnd"/>
      <w:r w:rsidRPr="00392E91">
        <w:rPr>
          <w:rFonts w:ascii="Liberation Serif" w:eastAsia="Arial Unicode MS" w:hAnsi="Liberation Serif" w:cs="Times New Roman"/>
          <w:sz w:val="24"/>
          <w:szCs w:val="24"/>
          <w:lang w:eastAsia="ru-RU"/>
        </w:rPr>
        <w:t xml:space="preserve"> учреждения.</w:t>
      </w:r>
    </w:p>
    <w:p w:rsidR="00DE18B6" w:rsidRPr="00392E91" w:rsidRDefault="00DE18B6" w:rsidP="00DE18B6">
      <w:pPr>
        <w:shd w:val="clear" w:color="auto" w:fill="FFFFFF"/>
        <w:spacing w:before="265" w:after="0"/>
        <w:ind w:left="20"/>
        <w:jc w:val="center"/>
        <w:outlineLvl w:val="1"/>
        <w:rPr>
          <w:rFonts w:ascii="Liberation Serif" w:eastAsia="Arial Unicode MS" w:hAnsi="Liberation Serif" w:cs="Times New Roman"/>
          <w:b/>
          <w:bCs/>
          <w:sz w:val="24"/>
          <w:szCs w:val="24"/>
          <w:lang w:eastAsia="ru-RU"/>
        </w:rPr>
      </w:pPr>
      <w:bookmarkStart w:id="0" w:name="bookmark2"/>
      <w:r w:rsidRPr="00392E91">
        <w:rPr>
          <w:rFonts w:ascii="Liberation Serif" w:eastAsia="Arial Unicode MS" w:hAnsi="Liberation Serif" w:cs="Times New Roman"/>
          <w:b/>
          <w:bCs/>
          <w:sz w:val="24"/>
          <w:szCs w:val="24"/>
          <w:lang w:eastAsia="ru-RU"/>
        </w:rPr>
        <w:t>Аналитическая часть</w:t>
      </w:r>
      <w:bookmarkEnd w:id="0"/>
    </w:p>
    <w:p w:rsidR="00DE18B6" w:rsidRPr="00392E91" w:rsidRDefault="00DE18B6" w:rsidP="00DE18B6">
      <w:pPr>
        <w:numPr>
          <w:ilvl w:val="0"/>
          <w:numId w:val="4"/>
        </w:numPr>
        <w:spacing w:after="0" w:line="240" w:lineRule="auto"/>
        <w:jc w:val="center"/>
        <w:rPr>
          <w:rFonts w:ascii="Liberation Serif" w:eastAsia="Calibri" w:hAnsi="Liberation Serif" w:cs="Times New Roman"/>
          <w:b/>
          <w:bCs/>
          <w:sz w:val="24"/>
          <w:szCs w:val="24"/>
        </w:rPr>
      </w:pPr>
      <w:r w:rsidRPr="00392E91">
        <w:rPr>
          <w:rFonts w:ascii="Liberation Serif" w:eastAsia="Calibri" w:hAnsi="Liberation Serif" w:cs="Times New Roman"/>
          <w:b/>
          <w:bCs/>
          <w:sz w:val="24"/>
          <w:szCs w:val="24"/>
        </w:rPr>
        <w:t>Общие сведения об образовательной организации</w:t>
      </w:r>
    </w:p>
    <w:p w:rsidR="00DE18B6" w:rsidRPr="00392E91" w:rsidRDefault="00DE18B6" w:rsidP="00DE18B6">
      <w:pPr>
        <w:spacing w:after="0" w:line="240" w:lineRule="auto"/>
        <w:ind w:left="360"/>
        <w:jc w:val="center"/>
        <w:rPr>
          <w:rFonts w:ascii="Liberation Serif" w:eastAsia="Calibri" w:hAnsi="Liberation Serif"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9480"/>
      </w:tblGrid>
      <w:tr w:rsidR="00DE18B6" w:rsidRPr="00392E91" w:rsidTr="00B3135D">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Муниципальное автономное дошкольное образовательное учреждение Муниципального образования город Ирбит «Детский сад № 23» (МАДОУ «Детский сад № 23»)</w:t>
            </w:r>
          </w:p>
        </w:tc>
      </w:tr>
      <w:tr w:rsidR="00DE18B6" w:rsidRPr="00392E91" w:rsidTr="00B3135D">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Тищенко Елена Николаевна</w:t>
            </w:r>
          </w:p>
        </w:tc>
      </w:tr>
      <w:tr w:rsidR="00DE18B6" w:rsidRPr="00392E91" w:rsidTr="00B3135D">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shd w:val="clear" w:color="auto" w:fill="FFFFFF"/>
              </w:rPr>
            </w:pPr>
            <w:r w:rsidRPr="00392E91">
              <w:rPr>
                <w:rFonts w:ascii="Liberation Serif" w:eastAsia="Calibri" w:hAnsi="Liberation Serif" w:cs="Times New Roman"/>
                <w:sz w:val="24"/>
                <w:szCs w:val="24"/>
              </w:rPr>
              <w:t>623851, г. Ирбит, ул. Свердлова, д. 15а</w:t>
            </w:r>
          </w:p>
        </w:tc>
      </w:tr>
      <w:tr w:rsidR="00DE18B6" w:rsidRPr="00392E91" w:rsidTr="00B3135D">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(34355) 4-23-31</w:t>
            </w:r>
          </w:p>
        </w:tc>
      </w:tr>
      <w:tr w:rsidR="00DE18B6" w:rsidRPr="00392E91" w:rsidTr="00B3135D">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lang w:val="en-US"/>
              </w:rPr>
              <w:t>Irbitsad23@mail</w:t>
            </w:r>
            <w:r w:rsidRPr="00392E91">
              <w:rPr>
                <w:rFonts w:ascii="Liberation Serif" w:eastAsia="Calibri" w:hAnsi="Liberation Serif" w:cs="Times New Roman"/>
                <w:sz w:val="24"/>
                <w:szCs w:val="24"/>
              </w:rPr>
              <w:t>.</w:t>
            </w:r>
            <w:r w:rsidRPr="00392E91">
              <w:rPr>
                <w:rFonts w:ascii="Liberation Serif" w:eastAsia="Calibri" w:hAnsi="Liberation Serif" w:cs="Times New Roman"/>
                <w:sz w:val="24"/>
                <w:szCs w:val="24"/>
                <w:lang w:val="en-US"/>
              </w:rPr>
              <w:t>ru</w:t>
            </w:r>
          </w:p>
        </w:tc>
      </w:tr>
      <w:tr w:rsidR="00DE18B6" w:rsidRPr="00392E91" w:rsidTr="00B3135D">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Муниципальное образование город Ирбит</w:t>
            </w:r>
          </w:p>
        </w:tc>
      </w:tr>
      <w:tr w:rsidR="00DE18B6" w:rsidRPr="00392E91" w:rsidTr="00B3135D">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2007 год</w:t>
            </w:r>
          </w:p>
        </w:tc>
      </w:tr>
      <w:tr w:rsidR="00DE18B6" w:rsidRPr="00392E91" w:rsidTr="00B3135D">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от 12.04.2017 № 19364, серия 66 ЛО</w:t>
            </w:r>
            <w:proofErr w:type="gramStart"/>
            <w:r w:rsidRPr="00392E91">
              <w:rPr>
                <w:rFonts w:ascii="Liberation Serif" w:eastAsia="Calibri" w:hAnsi="Liberation Serif" w:cs="Times New Roman"/>
                <w:sz w:val="24"/>
                <w:szCs w:val="24"/>
              </w:rPr>
              <w:t>1</w:t>
            </w:r>
            <w:proofErr w:type="gramEnd"/>
            <w:r w:rsidRPr="00392E91">
              <w:rPr>
                <w:rFonts w:ascii="Liberation Serif" w:eastAsia="Calibri" w:hAnsi="Liberation Serif" w:cs="Times New Roman"/>
                <w:sz w:val="24"/>
                <w:szCs w:val="24"/>
              </w:rPr>
              <w:t xml:space="preserve"> № 0006047</w:t>
            </w:r>
          </w:p>
        </w:tc>
      </w:tr>
      <w:tr w:rsidR="00DE18B6" w:rsidRPr="00392E91" w:rsidTr="00B3135D">
        <w:trPr>
          <w:trHeight w:val="281"/>
        </w:trPr>
        <w:tc>
          <w:tcPr>
            <w:tcW w:w="1775" w:type="pct"/>
            <w:tcBorders>
              <w:top w:val="single" w:sz="4" w:space="0" w:color="auto"/>
              <w:left w:val="single" w:sz="4" w:space="0" w:color="auto"/>
              <w:bottom w:val="single" w:sz="4" w:space="0" w:color="auto"/>
              <w:right w:val="single" w:sz="4" w:space="0" w:color="auto"/>
            </w:tcBorders>
            <w:vAlign w:val="center"/>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Свидетельство о государственной аккредитации</w:t>
            </w:r>
          </w:p>
        </w:tc>
        <w:tc>
          <w:tcPr>
            <w:tcW w:w="3225" w:type="pct"/>
            <w:tcBorders>
              <w:top w:val="single" w:sz="4" w:space="0" w:color="auto"/>
              <w:left w:val="single" w:sz="4" w:space="0" w:color="auto"/>
              <w:bottom w:val="single" w:sz="4" w:space="0" w:color="auto"/>
              <w:right w:val="single" w:sz="4" w:space="0" w:color="auto"/>
            </w:tcBorders>
            <w:vAlign w:val="center"/>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 xml:space="preserve">От 18.06.2009 № 4798, серия </w:t>
            </w:r>
            <w:proofErr w:type="gramStart"/>
            <w:r w:rsidRPr="00392E91">
              <w:rPr>
                <w:rFonts w:ascii="Liberation Serif" w:eastAsia="Calibri" w:hAnsi="Liberation Serif" w:cs="Times New Roman"/>
                <w:sz w:val="24"/>
                <w:szCs w:val="24"/>
              </w:rPr>
              <w:t>ГА</w:t>
            </w:r>
            <w:proofErr w:type="gramEnd"/>
            <w:r w:rsidRPr="00392E91">
              <w:rPr>
                <w:rFonts w:ascii="Liberation Serif" w:eastAsia="Calibri" w:hAnsi="Liberation Serif" w:cs="Times New Roman"/>
                <w:sz w:val="24"/>
                <w:szCs w:val="24"/>
              </w:rPr>
              <w:t xml:space="preserve"> № 007791</w:t>
            </w:r>
          </w:p>
        </w:tc>
      </w:tr>
    </w:tbl>
    <w:p w:rsidR="00DE18B6" w:rsidRPr="00392E91" w:rsidRDefault="00DE18B6" w:rsidP="00DE18B6">
      <w:pPr>
        <w:shd w:val="clear" w:color="auto" w:fill="FFFFFF"/>
        <w:spacing w:before="205" w:after="0" w:line="240" w:lineRule="auto"/>
        <w:ind w:right="20" w:firstLine="8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Детский сад № 23 открыт в городе Ирбите 21 декабря 1978 года. С 1996 года по 2007 год не функционирует, как детский сад. Учреждение создано и зарегистрировано постановлением главы администрации города Ирбита № 181 от 15 февраля 2007 года как муниципальное дошкольное образовательное учреждение «Ирбитский детский сад № 23»; </w:t>
      </w:r>
      <w:proofErr w:type="gramStart"/>
      <w:r w:rsidRPr="00392E91">
        <w:rPr>
          <w:rFonts w:ascii="Liberation Serif" w:eastAsia="Arial Unicode MS" w:hAnsi="Liberation Serif" w:cs="Times New Roman"/>
          <w:sz w:val="24"/>
          <w:szCs w:val="24"/>
          <w:lang w:eastAsia="ru-RU"/>
        </w:rPr>
        <w:t>согласно постановления</w:t>
      </w:r>
      <w:proofErr w:type="gramEnd"/>
      <w:r w:rsidRPr="00392E91">
        <w:rPr>
          <w:rFonts w:ascii="Liberation Serif" w:eastAsia="Arial Unicode MS" w:hAnsi="Liberation Serif" w:cs="Times New Roman"/>
          <w:sz w:val="24"/>
          <w:szCs w:val="24"/>
          <w:lang w:eastAsia="ru-RU"/>
        </w:rPr>
        <w:t xml:space="preserve"> администрации Муниципального образования город Ирбит от 15 июня 2011 года № 943 «Об изменении наименования муниципального дошкольного образовательного учреждения «Ирбитский детский сад № 23» действовало как муниципальное казённое дошкольное образовательное </w:t>
      </w:r>
      <w:r w:rsidRPr="00392E91">
        <w:rPr>
          <w:rFonts w:ascii="Liberation Serif" w:eastAsia="Arial Unicode MS" w:hAnsi="Liberation Serif" w:cs="Times New Roman"/>
          <w:sz w:val="24"/>
          <w:szCs w:val="24"/>
          <w:lang w:eastAsia="ru-RU"/>
        </w:rPr>
        <w:lastRenderedPageBreak/>
        <w:t xml:space="preserve">учреждение Муниципального образования город Ирбит «Детский сад № 23»; </w:t>
      </w:r>
      <w:proofErr w:type="gramStart"/>
      <w:r w:rsidRPr="00392E91">
        <w:rPr>
          <w:rFonts w:ascii="Liberation Serif" w:eastAsia="Arial Unicode MS" w:hAnsi="Liberation Serif" w:cs="Times New Roman"/>
          <w:sz w:val="24"/>
          <w:szCs w:val="24"/>
          <w:lang w:eastAsia="ru-RU"/>
        </w:rPr>
        <w:t>на основании постановления администрации Муниципального образования город Ирбит от 29 декабря 2012 года № 3328 «Об изменении типа муниципального казённого дошкольного образовательного учреждения Муниципального образования город Ирбит «Детский сад № 23» осуществляет деятельность, как муниципальное автономное дошкольное образовательное учреждение Муниципального образования город Ирбит «Детский сад № 23», зарегистрирована новая редакция Устава детского сада (редакция № 3).</w:t>
      </w:r>
      <w:proofErr w:type="gramEnd"/>
      <w:r w:rsidRPr="00392E91">
        <w:rPr>
          <w:rFonts w:ascii="Liberation Serif" w:eastAsia="Arial Unicode MS" w:hAnsi="Liberation Serif" w:cs="Times New Roman"/>
          <w:sz w:val="24"/>
          <w:szCs w:val="24"/>
          <w:lang w:eastAsia="ru-RU"/>
        </w:rPr>
        <w:t xml:space="preserve"> Детский сад имеет бессрочную лицензию на право ведения образовательной деятельности, выданную Министерством общего и профессионального образования Свердловской области 12 августа 2017 года (регистрационный № 19364), свидетельство о государственной аккредитации от 18.06.2009 г. (серия </w:t>
      </w:r>
      <w:proofErr w:type="gramStart"/>
      <w:r w:rsidRPr="00392E91">
        <w:rPr>
          <w:rFonts w:ascii="Liberation Serif" w:eastAsia="Arial Unicode MS" w:hAnsi="Liberation Serif" w:cs="Times New Roman"/>
          <w:sz w:val="24"/>
          <w:szCs w:val="24"/>
          <w:lang w:eastAsia="ru-RU"/>
        </w:rPr>
        <w:t>ГА</w:t>
      </w:r>
      <w:proofErr w:type="gramEnd"/>
      <w:r w:rsidRPr="00392E91">
        <w:rPr>
          <w:rFonts w:ascii="Liberation Serif" w:eastAsia="Arial Unicode MS" w:hAnsi="Liberation Serif" w:cs="Times New Roman"/>
          <w:sz w:val="24"/>
          <w:szCs w:val="24"/>
          <w:lang w:eastAsia="ru-RU"/>
        </w:rPr>
        <w:t xml:space="preserve"> 007791, регистрационный № 4798).</w:t>
      </w:r>
    </w:p>
    <w:p w:rsidR="00DE18B6" w:rsidRPr="00392E91" w:rsidRDefault="00DE18B6" w:rsidP="00DE18B6">
      <w:pPr>
        <w:spacing w:after="0" w:line="240" w:lineRule="auto"/>
        <w:jc w:val="both"/>
        <w:rPr>
          <w:rFonts w:ascii="Liberation Serif" w:eastAsia="Calibri" w:hAnsi="Liberation Serif" w:cs="Times New Roman"/>
          <w:sz w:val="24"/>
          <w:szCs w:val="24"/>
          <w:vertAlign w:val="superscript"/>
        </w:rPr>
      </w:pPr>
      <w:r w:rsidRPr="00392E91">
        <w:rPr>
          <w:rFonts w:ascii="Liberation Serif" w:eastAsia="Calibri" w:hAnsi="Liberation Serif" w:cs="Times New Roman"/>
          <w:sz w:val="24"/>
          <w:szCs w:val="24"/>
        </w:rPr>
        <w:t>Муниципальное автономное дошкольное образовательное учреждение Муниципального образования город Ирбит «Детский сад № 23» (далее – Учреждение)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110 мест. Общая площадь здания 1014 кв. м, из них площадь помещений, используемых непосредственно для нужд образовательного процесса, 1014 кв. м.</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Цель деятельности учреждения – осуществление образовательной деятельности по реализации образовательных программ дошкольного образования.</w:t>
      </w:r>
    </w:p>
    <w:p w:rsidR="00DE18B6" w:rsidRPr="00392E91" w:rsidRDefault="00DE18B6" w:rsidP="00DE18B6">
      <w:pPr>
        <w:spacing w:after="0" w:line="240" w:lineRule="auto"/>
        <w:jc w:val="both"/>
        <w:rPr>
          <w:rFonts w:ascii="Liberation Serif" w:eastAsia="Times New Roman" w:hAnsi="Liberation Serif" w:cs="Times New Roman"/>
          <w:sz w:val="24"/>
          <w:szCs w:val="24"/>
        </w:rPr>
      </w:pPr>
      <w:r w:rsidRPr="00392E91">
        <w:rPr>
          <w:rFonts w:ascii="Liberation Serif" w:eastAsia="Times New Roman" w:hAnsi="Liberation Serif" w:cs="Times New Roman"/>
          <w:sz w:val="24"/>
          <w:szCs w:val="24"/>
        </w:rPr>
        <w:t>Предметом деятельности Учреждения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DE18B6" w:rsidRPr="00392E91" w:rsidRDefault="00DE18B6" w:rsidP="00DE18B6">
      <w:pPr>
        <w:spacing w:after="0" w:line="240" w:lineRule="auto"/>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Режим работы Учреждения: с понедельника по пятницу с 12-часовым пребыванием детей: с 07.00 до 19.00 часов. Выходные дни: суббота, воскресенье и праздничные дни, установленные законодательством Российской Федерации.</w:t>
      </w:r>
    </w:p>
    <w:p w:rsidR="00DE18B6" w:rsidRPr="00392E91" w:rsidRDefault="00DE18B6" w:rsidP="00DE18B6">
      <w:pPr>
        <w:spacing w:after="0" w:line="240" w:lineRule="auto"/>
        <w:jc w:val="both"/>
        <w:rPr>
          <w:rFonts w:ascii="Liberation Serif" w:eastAsia="Calibri" w:hAnsi="Liberation Serif" w:cs="Times New Roman"/>
          <w:sz w:val="24"/>
          <w:szCs w:val="24"/>
          <w:lang w:eastAsia="ru-RU"/>
        </w:rPr>
      </w:pPr>
    </w:p>
    <w:p w:rsidR="00DE18B6" w:rsidRPr="00392E91" w:rsidRDefault="00DE18B6" w:rsidP="00DE18B6">
      <w:pPr>
        <w:spacing w:after="0" w:line="240" w:lineRule="auto"/>
        <w:ind w:firstLine="567"/>
        <w:jc w:val="center"/>
        <w:rPr>
          <w:rFonts w:ascii="Liberation Serif" w:eastAsia="Calibri" w:hAnsi="Liberation Serif" w:cs="Times New Roman"/>
          <w:b/>
          <w:sz w:val="24"/>
          <w:szCs w:val="24"/>
        </w:rPr>
      </w:pPr>
      <w:r w:rsidRPr="00392E91">
        <w:rPr>
          <w:rFonts w:ascii="Liberation Serif" w:eastAsia="Calibri" w:hAnsi="Liberation Serif" w:cs="Times New Roman"/>
          <w:b/>
          <w:sz w:val="24"/>
          <w:szCs w:val="24"/>
          <w:lang w:val="en-US"/>
        </w:rPr>
        <w:t>II</w:t>
      </w:r>
      <w:r w:rsidRPr="00392E91">
        <w:rPr>
          <w:rFonts w:ascii="Liberation Serif" w:eastAsia="Calibri" w:hAnsi="Liberation Serif" w:cs="Times New Roman"/>
          <w:b/>
          <w:sz w:val="24"/>
          <w:szCs w:val="24"/>
        </w:rPr>
        <w:t>. Система управления организацией</w:t>
      </w:r>
    </w:p>
    <w:p w:rsidR="00DE18B6" w:rsidRPr="00392E91" w:rsidRDefault="00DE18B6" w:rsidP="00DE18B6">
      <w:pPr>
        <w:shd w:val="clear" w:color="auto" w:fill="FFFFFF"/>
        <w:spacing w:before="154" w:after="0" w:line="240" w:lineRule="auto"/>
        <w:ind w:right="20" w:firstLine="7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Федеральным закон от 29 декабря 2012 г. № 273 - ФЗ «Об образовании в Российской Федерации» на основе сочетания принципов единоначалия и коллегиальности обеспечивающих государственн</w:t>
      </w:r>
      <w:proofErr w:type="gramStart"/>
      <w:r w:rsidRPr="00392E91">
        <w:rPr>
          <w:rFonts w:ascii="Liberation Serif" w:eastAsia="Arial Unicode MS" w:hAnsi="Liberation Serif" w:cs="Times New Roman"/>
          <w:sz w:val="24"/>
          <w:szCs w:val="24"/>
          <w:lang w:eastAsia="ru-RU"/>
        </w:rPr>
        <w:t>о-</w:t>
      </w:r>
      <w:proofErr w:type="gramEnd"/>
      <w:r w:rsidRPr="00392E91">
        <w:rPr>
          <w:rFonts w:ascii="Liberation Serif" w:eastAsia="Arial Unicode MS" w:hAnsi="Liberation Serif" w:cs="Times New Roman"/>
          <w:sz w:val="24"/>
          <w:szCs w:val="24"/>
          <w:lang w:eastAsia="ru-RU"/>
        </w:rPr>
        <w:t xml:space="preserve"> общественный характер управления.</w:t>
      </w:r>
    </w:p>
    <w:p w:rsidR="00DE18B6" w:rsidRPr="00392E91" w:rsidRDefault="00DE18B6" w:rsidP="00DE18B6">
      <w:pPr>
        <w:shd w:val="clear" w:color="auto" w:fill="FFFFFF"/>
        <w:spacing w:after="0" w:line="240" w:lineRule="auto"/>
        <w:ind w:left="20" w:right="20" w:firstLine="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Управление детским садом строится на принципах единоначалия и коллегиальности. Коллегиальными органами управления являются: наблюдательный совет, педагогический совет, общее собрание работников. Единоличным исполнительным органом является руководитель – заведующий.</w:t>
      </w:r>
    </w:p>
    <w:p w:rsidR="00DE18B6" w:rsidRPr="00392E91" w:rsidRDefault="00DE18B6" w:rsidP="00DE18B6">
      <w:pPr>
        <w:shd w:val="clear" w:color="auto" w:fill="FFFFFF"/>
        <w:spacing w:after="0" w:line="240" w:lineRule="auto"/>
        <w:ind w:left="20" w:right="20" w:firstLine="660"/>
        <w:jc w:val="both"/>
        <w:rPr>
          <w:rFonts w:ascii="Liberation Serif" w:eastAsia="Arial Unicode MS" w:hAnsi="Liberation Serif" w:cs="Times New Roman"/>
          <w:sz w:val="24"/>
          <w:szCs w:val="24"/>
          <w:lang w:eastAsia="ru-RU"/>
        </w:rPr>
      </w:pPr>
    </w:p>
    <w:p w:rsidR="00DE18B6" w:rsidRPr="00392E91" w:rsidRDefault="00DE18B6" w:rsidP="00DE18B6">
      <w:pPr>
        <w:spacing w:after="0" w:line="240" w:lineRule="auto"/>
        <w:ind w:firstLine="567"/>
        <w:jc w:val="center"/>
        <w:rPr>
          <w:rFonts w:ascii="Liberation Serif" w:eastAsia="Times New Roman" w:hAnsi="Liberation Serif" w:cs="Times New Roman"/>
          <w:bCs/>
          <w:sz w:val="24"/>
          <w:szCs w:val="24"/>
          <w:lang w:eastAsia="ru-RU"/>
        </w:rPr>
      </w:pPr>
      <w:r w:rsidRPr="00392E91">
        <w:rPr>
          <w:rFonts w:ascii="Liberation Serif" w:eastAsia="Times New Roman" w:hAnsi="Liberation Serif" w:cs="Times New Roman"/>
          <w:bCs/>
          <w:sz w:val="24"/>
          <w:szCs w:val="24"/>
          <w:lang w:eastAsia="ru-RU"/>
        </w:rPr>
        <w:t>Органы управления, действующие в детском саду</w:t>
      </w:r>
    </w:p>
    <w:p w:rsidR="00DE18B6" w:rsidRPr="00392E91" w:rsidRDefault="00DE18B6" w:rsidP="00DE18B6">
      <w:pPr>
        <w:spacing w:after="0" w:line="240" w:lineRule="auto"/>
        <w:ind w:firstLine="567"/>
        <w:jc w:val="both"/>
        <w:rPr>
          <w:rFonts w:ascii="Liberation Serif" w:eastAsia="Times New Roman" w:hAnsi="Liberation Serif" w:cs="Times New Roman"/>
          <w:bCs/>
          <w:sz w:val="24"/>
          <w:szCs w:val="24"/>
          <w:lang w:eastAsia="ru-RU"/>
        </w:rPr>
      </w:pPr>
    </w:p>
    <w:tbl>
      <w:tblPr>
        <w:tblW w:w="5000" w:type="pct"/>
        <w:jc w:val="center"/>
        <w:shd w:val="clear" w:color="auto" w:fill="FFFFFF"/>
        <w:tblCellMar>
          <w:left w:w="0" w:type="dxa"/>
          <w:right w:w="0" w:type="dxa"/>
        </w:tblCellMar>
        <w:tblLook w:val="04A0" w:firstRow="1" w:lastRow="0" w:firstColumn="1" w:lastColumn="0" w:noHBand="0" w:noVBand="1"/>
      </w:tblPr>
      <w:tblGrid>
        <w:gridCol w:w="4163"/>
        <w:gridCol w:w="10505"/>
      </w:tblGrid>
      <w:tr w:rsidR="00DE18B6" w:rsidRPr="00392E91" w:rsidTr="00B3135D">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DE18B6" w:rsidRPr="00392E91" w:rsidRDefault="00DE18B6" w:rsidP="00DE18B6">
            <w:pPr>
              <w:spacing w:after="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DE18B6" w:rsidRPr="00392E91" w:rsidRDefault="00DE18B6" w:rsidP="00DE18B6">
            <w:pPr>
              <w:spacing w:after="0" w:line="240" w:lineRule="auto"/>
              <w:ind w:firstLine="567"/>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Функции</w:t>
            </w:r>
          </w:p>
        </w:tc>
      </w:tr>
      <w:tr w:rsidR="00DE18B6" w:rsidRPr="00392E91" w:rsidTr="00B3135D">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DE18B6" w:rsidRPr="00392E91" w:rsidRDefault="00DE18B6" w:rsidP="00DE18B6">
            <w:pPr>
              <w:spacing w:after="0" w:line="240" w:lineRule="auto"/>
              <w:ind w:firstLine="15"/>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Заведующий</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функции управления образовательным процессом образовательной организации.</w:t>
            </w:r>
          </w:p>
        </w:tc>
      </w:tr>
      <w:tr w:rsidR="00DE18B6" w:rsidRPr="00392E91" w:rsidTr="00B3135D">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tcPr>
          <w:p w:rsidR="00DE18B6" w:rsidRPr="00392E91" w:rsidRDefault="00DE18B6" w:rsidP="00DE18B6">
            <w:pPr>
              <w:spacing w:after="0" w:line="240" w:lineRule="auto"/>
              <w:ind w:firstLine="15"/>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Общее собрание работников</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Реализует право работников участвовать в управлении образовательной организацией, в том числе:</w:t>
            </w:r>
          </w:p>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lastRenderedPageBreak/>
              <w:t>- участвовать в разработке и принятии коллективного договора, правил трудового распорядка, изменений и дополнений к ним;</w:t>
            </w:r>
          </w:p>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разрешать конфликтные ситуации между работниками и администрацией образовательной организации;</w:t>
            </w:r>
          </w:p>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r w:rsidR="00DE18B6" w:rsidRPr="00392E91" w:rsidTr="00B3135D">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DE18B6" w:rsidRPr="00392E91" w:rsidRDefault="00DE18B6" w:rsidP="00DE18B6">
            <w:pPr>
              <w:spacing w:after="0" w:line="240" w:lineRule="auto"/>
              <w:ind w:firstLine="15"/>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lastRenderedPageBreak/>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Осуществляет текущее руководство образовательной деятельностью детского сада, в том числе рассматривает вопросы:</w:t>
            </w:r>
          </w:p>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развития образовательных услуг;</w:t>
            </w:r>
          </w:p>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регламентации образовательных отношений;</w:t>
            </w:r>
          </w:p>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разработки образовательных программ;</w:t>
            </w:r>
          </w:p>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выбора учебников, учебных пособий, средств обучения и воспитания;</w:t>
            </w:r>
          </w:p>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материально-технического обеспечения образовательного процесса;</w:t>
            </w:r>
          </w:p>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аттестации, повышении квалификации педагогических работников;</w:t>
            </w:r>
          </w:p>
          <w:p w:rsidR="00DE18B6" w:rsidRPr="00392E91" w:rsidRDefault="00DE18B6" w:rsidP="00DE18B6">
            <w:pPr>
              <w:spacing w:after="0" w:line="240" w:lineRule="auto"/>
              <w:ind w:firstLine="142"/>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координации деятельности методических объединений</w:t>
            </w:r>
          </w:p>
        </w:tc>
      </w:tr>
      <w:tr w:rsidR="00DE18B6" w:rsidRPr="00392E91" w:rsidTr="00B3135D">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DE18B6" w:rsidRPr="00392E91" w:rsidRDefault="00DE18B6" w:rsidP="00DE18B6">
            <w:pPr>
              <w:spacing w:after="0" w:line="240" w:lineRule="auto"/>
              <w:ind w:firstLine="15"/>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Наблюдательный совет  </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рассматривает:</w:t>
            </w:r>
          </w:p>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предложения учредителя или заведующего о внесении изменений в устав;</w:t>
            </w:r>
          </w:p>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предложения учредителя или заведующего  о реорганизации учреждения или о его ликвидации;</w:t>
            </w:r>
          </w:p>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предложения учредителя или заведующего  об изъятии имущества, закрепленного за Учреждением на праве оперативного управления;</w:t>
            </w:r>
          </w:p>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проект плана финансово-хозяйственной деятельности Учреждения;</w:t>
            </w:r>
          </w:p>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по представлению заведующего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w:t>
            </w:r>
          </w:p>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предложения заведующего  о совершении сделок по распоряжению имуществом, которым Учреждение не вправе распоряжаться самостоятельно;</w:t>
            </w:r>
          </w:p>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предложения заведующего о совершении крупных сделок;</w:t>
            </w:r>
          </w:p>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предложения заведующего о совершении сделок, в совершении которых имеется заинтересованность;</w:t>
            </w:r>
          </w:p>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предложения заведующего о выборе кредитных организаций, в которых Учреждения может открыть банковские счета;</w:t>
            </w:r>
          </w:p>
          <w:p w:rsidR="00DE18B6" w:rsidRPr="00392E91" w:rsidRDefault="00DE18B6" w:rsidP="00DE18B6">
            <w:pPr>
              <w:spacing w:after="0" w:line="240" w:lineRule="auto"/>
              <w:ind w:firstLine="142"/>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вопросы проведения аудита годовой бухгалтерской отчетности и утверждения аудиторской </w:t>
            </w:r>
            <w:r w:rsidRPr="00392E91">
              <w:rPr>
                <w:rFonts w:ascii="Liberation Serif" w:eastAsia="Times New Roman" w:hAnsi="Liberation Serif" w:cs="Times New Roman"/>
                <w:sz w:val="24"/>
                <w:szCs w:val="24"/>
                <w:lang w:eastAsia="ru-RU"/>
              </w:rPr>
              <w:lastRenderedPageBreak/>
              <w:t>организации.</w:t>
            </w:r>
          </w:p>
        </w:tc>
      </w:tr>
    </w:tbl>
    <w:p w:rsidR="00DE18B6" w:rsidRPr="00392E91" w:rsidRDefault="00DE18B6" w:rsidP="00DE18B6">
      <w:pPr>
        <w:shd w:val="clear" w:color="auto" w:fill="FFFFFF"/>
        <w:spacing w:after="0" w:line="317" w:lineRule="exact"/>
        <w:ind w:left="20" w:right="20" w:firstLine="660"/>
        <w:jc w:val="both"/>
        <w:rPr>
          <w:rFonts w:ascii="Liberation Serif" w:eastAsia="Arial Unicode MS" w:hAnsi="Liberation Serif" w:cs="Times New Roman"/>
          <w:sz w:val="24"/>
          <w:szCs w:val="24"/>
          <w:lang w:eastAsia="ru-RU"/>
        </w:rPr>
      </w:pPr>
    </w:p>
    <w:p w:rsidR="00DE18B6" w:rsidRPr="00392E91" w:rsidRDefault="00DE18B6" w:rsidP="00DE18B6">
      <w:pPr>
        <w:spacing w:after="0" w:line="240" w:lineRule="auto"/>
        <w:ind w:firstLine="567"/>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Структура и система управления соответствуют специфике деятельности детского сада.</w:t>
      </w:r>
    </w:p>
    <w:p w:rsidR="00DE18B6" w:rsidRPr="00BD3163" w:rsidRDefault="00DE18B6" w:rsidP="00DE18B6">
      <w:pPr>
        <w:shd w:val="clear" w:color="auto" w:fill="FFFFFF"/>
        <w:spacing w:before="124" w:after="0" w:line="240" w:lineRule="auto"/>
        <w:ind w:left="20" w:right="20" w:firstLine="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В 2019 учебном году</w:t>
      </w:r>
      <w:r w:rsidRPr="00392E91">
        <w:rPr>
          <w:rFonts w:ascii="Liberation Serif" w:eastAsia="Arial Unicode MS" w:hAnsi="Liberation Serif" w:cs="Times New Roman"/>
          <w:b/>
          <w:bCs/>
          <w:sz w:val="24"/>
          <w:szCs w:val="24"/>
          <w:shd w:val="clear" w:color="auto" w:fill="FFFFFF"/>
          <w:lang w:eastAsia="ru-RU"/>
        </w:rPr>
        <w:t xml:space="preserve"> педагогическим советом</w:t>
      </w:r>
      <w:r w:rsidRPr="00392E91">
        <w:rPr>
          <w:rFonts w:ascii="Liberation Serif" w:eastAsia="Arial Unicode MS" w:hAnsi="Liberation Serif" w:cs="Times New Roman"/>
          <w:sz w:val="24"/>
          <w:szCs w:val="24"/>
          <w:lang w:eastAsia="ru-RU"/>
        </w:rPr>
        <w:t xml:space="preserve"> рассмотрены и приняты локальные акты: </w:t>
      </w:r>
      <w:r w:rsidR="00BD3163">
        <w:rPr>
          <w:rFonts w:ascii="Liberation Serif" w:eastAsia="Arial Unicode MS" w:hAnsi="Liberation Serif" w:cs="Times New Roman"/>
          <w:sz w:val="24"/>
          <w:szCs w:val="24"/>
          <w:lang w:eastAsia="ru-RU"/>
        </w:rPr>
        <w:t xml:space="preserve">Изменения в Положение о порядке и условиях осуществления перевода, отчисления и </w:t>
      </w:r>
      <w:proofErr w:type="gramStart"/>
      <w:r w:rsidR="00BD3163">
        <w:rPr>
          <w:rFonts w:ascii="Liberation Serif" w:eastAsia="Arial Unicode MS" w:hAnsi="Liberation Serif" w:cs="Times New Roman"/>
          <w:sz w:val="24"/>
          <w:szCs w:val="24"/>
          <w:lang w:eastAsia="ru-RU"/>
        </w:rPr>
        <w:t>восстановления</w:t>
      </w:r>
      <w:proofErr w:type="gramEnd"/>
      <w:r w:rsidR="00BD3163">
        <w:rPr>
          <w:rFonts w:ascii="Liberation Serif" w:eastAsia="Arial Unicode MS" w:hAnsi="Liberation Serif" w:cs="Times New Roman"/>
          <w:sz w:val="24"/>
          <w:szCs w:val="24"/>
          <w:lang w:eastAsia="ru-RU"/>
        </w:rPr>
        <w:t xml:space="preserve"> обучающихся в МАДОУ «Детский сад № 23», изменения в Правилах приема на обучение</w:t>
      </w:r>
      <w:r w:rsidR="005F5D33">
        <w:rPr>
          <w:rFonts w:ascii="Liberation Serif" w:eastAsia="Arial Unicode MS" w:hAnsi="Liberation Serif" w:cs="Times New Roman"/>
          <w:sz w:val="24"/>
          <w:szCs w:val="24"/>
          <w:lang w:eastAsia="ru-RU"/>
        </w:rPr>
        <w:t xml:space="preserve"> по образовательным программам дошкольного образования в МАДОУ «Детский сад № 23». </w:t>
      </w:r>
      <w:r w:rsidRPr="00BD3163">
        <w:rPr>
          <w:rFonts w:ascii="Liberation Serif" w:eastAsia="Arial Unicode MS" w:hAnsi="Liberation Serif" w:cs="Times New Roman"/>
          <w:sz w:val="24"/>
          <w:szCs w:val="24"/>
          <w:lang w:eastAsia="ru-RU"/>
        </w:rPr>
        <w:t xml:space="preserve">На педагогическом совете рассматривался вопрос системы работы в ДОУ по </w:t>
      </w:r>
      <w:r w:rsidR="00BD3163" w:rsidRPr="00BD3163">
        <w:rPr>
          <w:rFonts w:ascii="Liberation Serif" w:eastAsia="Arial Unicode MS" w:hAnsi="Liberation Serif" w:cs="Times New Roman"/>
          <w:sz w:val="24"/>
          <w:szCs w:val="24"/>
          <w:lang w:eastAsia="ru-RU"/>
        </w:rPr>
        <w:t>проектной</w:t>
      </w:r>
      <w:r w:rsidRPr="00BD3163">
        <w:rPr>
          <w:rFonts w:ascii="Liberation Serif" w:eastAsia="Arial Unicode MS" w:hAnsi="Liberation Serif" w:cs="Times New Roman"/>
          <w:sz w:val="24"/>
          <w:szCs w:val="24"/>
          <w:lang w:eastAsia="ru-RU"/>
        </w:rPr>
        <w:t xml:space="preserve"> деятельности в свете реализации ФГОС дошкольного образования.</w:t>
      </w:r>
    </w:p>
    <w:p w:rsidR="00DE18B6" w:rsidRPr="00392E91" w:rsidRDefault="00DE18B6" w:rsidP="00DE18B6">
      <w:pPr>
        <w:shd w:val="clear" w:color="auto" w:fill="FFFFFF"/>
        <w:spacing w:before="116" w:after="0" w:line="240" w:lineRule="auto"/>
        <w:ind w:left="20"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b/>
          <w:bCs/>
          <w:sz w:val="24"/>
          <w:szCs w:val="24"/>
          <w:lang w:eastAsia="ru-RU"/>
        </w:rPr>
        <w:t>Общее собрание работников</w:t>
      </w:r>
      <w:r w:rsidRPr="00392E91">
        <w:rPr>
          <w:rFonts w:ascii="Liberation Serif" w:eastAsia="Arial Unicode MS" w:hAnsi="Liberation Serif" w:cs="Times New Roman"/>
          <w:sz w:val="24"/>
          <w:szCs w:val="24"/>
          <w:lang w:eastAsia="ru-RU"/>
        </w:rPr>
        <w:t xml:space="preserve"> Учреждения является коллегиальным органом управления, создается в целях расширения коллегиальных, демократических форм управления, реализации прав работников Учреждения на участие в управлении организацией.</w:t>
      </w:r>
    </w:p>
    <w:p w:rsidR="00DE18B6" w:rsidRPr="00392E91" w:rsidRDefault="00DE18B6" w:rsidP="00DE18B6">
      <w:pPr>
        <w:shd w:val="clear" w:color="auto" w:fill="FFFFFF"/>
        <w:spacing w:before="124" w:after="0" w:line="240" w:lineRule="auto"/>
        <w:ind w:left="20"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Профсоюзная организация детского сада (председатель Тарасова Ирина Юрьевна) участвует в решении вопросов организации труда и отдыха сотрудников детского сада, занимает активную позицию в вопросах участия педагогов в профессиональных конкурсах.</w:t>
      </w:r>
    </w:p>
    <w:p w:rsidR="00DE18B6" w:rsidRPr="00392E91" w:rsidRDefault="00DE18B6" w:rsidP="00DE18B6">
      <w:pPr>
        <w:shd w:val="clear" w:color="auto" w:fill="FFFFFF"/>
        <w:spacing w:before="120" w:after="0" w:line="240" w:lineRule="auto"/>
        <w:ind w:left="20"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Деятельность педагогического совета, система методической работы направлены на обеспечение реализации образовательной программы и программы развития детского сада, внедрение Федеральных государственных образовательных стандартов дошкольного образования, приведение нормативной базы детского сада в соответствие с 273-ФЭ «Об образовании в Российской Федерации».</w:t>
      </w:r>
    </w:p>
    <w:p w:rsidR="00DE18B6" w:rsidRPr="00392E91" w:rsidRDefault="00DE18B6" w:rsidP="00DE18B6">
      <w:pPr>
        <w:shd w:val="clear" w:color="auto" w:fill="FFFFFF"/>
        <w:spacing w:before="124" w:after="0" w:line="240" w:lineRule="auto"/>
        <w:ind w:left="20" w:right="20" w:firstLine="4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В 2019 учебном году</w:t>
      </w:r>
      <w:r w:rsidRPr="00392E91">
        <w:rPr>
          <w:rFonts w:ascii="Liberation Serif" w:eastAsia="Arial Unicode MS" w:hAnsi="Liberation Serif" w:cs="Times New Roman"/>
          <w:b/>
          <w:bCs/>
          <w:sz w:val="24"/>
          <w:szCs w:val="24"/>
          <w:shd w:val="clear" w:color="auto" w:fill="FFFFFF"/>
          <w:lang w:eastAsia="ru-RU"/>
        </w:rPr>
        <w:t xml:space="preserve"> Совет родителей</w:t>
      </w:r>
      <w:r w:rsidRPr="00392E91">
        <w:rPr>
          <w:rFonts w:ascii="Liberation Serif" w:eastAsia="Arial Unicode MS" w:hAnsi="Liberation Serif" w:cs="Times New Roman"/>
          <w:sz w:val="24"/>
          <w:szCs w:val="24"/>
          <w:lang w:eastAsia="ru-RU"/>
        </w:rPr>
        <w:t xml:space="preserve"> содействовал решению разнообразных проблем жизни детского сада. На заседаниях Совета родителей МАДОУ «Детский сад № 23», проведённых в 2019 г., рассматривались следующие вопросы:</w:t>
      </w:r>
    </w:p>
    <w:p w:rsidR="00B3135D" w:rsidRPr="00392E91" w:rsidRDefault="00DE18B6" w:rsidP="00DE18B6">
      <w:pPr>
        <w:shd w:val="clear" w:color="auto" w:fill="FFFFFF"/>
        <w:spacing w:after="0" w:line="240" w:lineRule="auto"/>
        <w:ind w:left="20" w:right="7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о санитарно-просветительской работе с родителями</w:t>
      </w:r>
      <w:r w:rsidR="00B3135D" w:rsidRPr="00392E91">
        <w:rPr>
          <w:rFonts w:ascii="Liberation Serif" w:eastAsia="Arial Unicode MS" w:hAnsi="Liberation Serif" w:cs="Times New Roman"/>
          <w:sz w:val="24"/>
          <w:szCs w:val="24"/>
          <w:lang w:eastAsia="ru-RU"/>
        </w:rPr>
        <w:t xml:space="preserve"> вновь пришедших групп</w:t>
      </w:r>
      <w:r w:rsidRPr="00392E91">
        <w:rPr>
          <w:rFonts w:ascii="Liberation Serif" w:eastAsia="Arial Unicode MS" w:hAnsi="Liberation Serif" w:cs="Times New Roman"/>
          <w:sz w:val="24"/>
          <w:szCs w:val="24"/>
          <w:lang w:eastAsia="ru-RU"/>
        </w:rPr>
        <w:t xml:space="preserve"> по профилактике гриппа и ОРВИ</w:t>
      </w:r>
      <w:r w:rsidR="00B3135D" w:rsidRPr="00392E91">
        <w:rPr>
          <w:rFonts w:ascii="Liberation Serif" w:eastAsia="Arial Unicode MS" w:hAnsi="Liberation Serif" w:cs="Times New Roman"/>
          <w:sz w:val="24"/>
          <w:szCs w:val="24"/>
          <w:lang w:eastAsia="ru-RU"/>
        </w:rPr>
        <w:t xml:space="preserve">, внебольничной </w:t>
      </w:r>
      <w:proofErr w:type="spellStart"/>
      <w:r w:rsidR="00B3135D" w:rsidRPr="00392E91">
        <w:rPr>
          <w:rFonts w:ascii="Liberation Serif" w:eastAsia="Arial Unicode MS" w:hAnsi="Liberation Serif" w:cs="Times New Roman"/>
          <w:sz w:val="24"/>
          <w:szCs w:val="24"/>
          <w:lang w:eastAsia="ru-RU"/>
        </w:rPr>
        <w:t>пневмании</w:t>
      </w:r>
      <w:proofErr w:type="spellEnd"/>
      <w:r w:rsidR="00B3135D" w:rsidRPr="00392E91">
        <w:rPr>
          <w:rFonts w:ascii="Liberation Serif" w:eastAsia="Arial Unicode MS" w:hAnsi="Liberation Serif" w:cs="Times New Roman"/>
          <w:sz w:val="24"/>
          <w:szCs w:val="24"/>
          <w:lang w:eastAsia="ru-RU"/>
        </w:rPr>
        <w:t>;</w:t>
      </w:r>
      <w:r w:rsidRPr="00392E91">
        <w:rPr>
          <w:rFonts w:ascii="Liberation Serif" w:eastAsia="Arial Unicode MS" w:hAnsi="Liberation Serif" w:cs="Times New Roman"/>
          <w:sz w:val="24"/>
          <w:szCs w:val="24"/>
          <w:lang w:eastAsia="ru-RU"/>
        </w:rPr>
        <w:t xml:space="preserve"> </w:t>
      </w:r>
    </w:p>
    <w:p w:rsidR="00DE18B6" w:rsidRPr="00392E91" w:rsidRDefault="00B3135D" w:rsidP="00DE18B6">
      <w:pPr>
        <w:shd w:val="clear" w:color="auto" w:fill="FFFFFF"/>
        <w:spacing w:after="0" w:line="240" w:lineRule="auto"/>
        <w:ind w:left="20" w:right="7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о</w:t>
      </w:r>
      <w:r w:rsidR="00DE18B6" w:rsidRPr="00392E91">
        <w:rPr>
          <w:rFonts w:ascii="Liberation Serif" w:eastAsia="Arial Unicode MS" w:hAnsi="Liberation Serif" w:cs="Times New Roman"/>
          <w:sz w:val="24"/>
          <w:szCs w:val="24"/>
          <w:lang w:eastAsia="ru-RU"/>
        </w:rPr>
        <w:t>рганизация образовательного процесса в летний период</w:t>
      </w:r>
      <w:r w:rsidRPr="00392E91">
        <w:rPr>
          <w:rFonts w:ascii="Liberation Serif" w:eastAsia="Arial Unicode MS" w:hAnsi="Liberation Serif" w:cs="Times New Roman"/>
          <w:sz w:val="24"/>
          <w:szCs w:val="24"/>
          <w:lang w:eastAsia="ru-RU"/>
        </w:rPr>
        <w:t xml:space="preserve"> 2019 года</w:t>
      </w:r>
      <w:r w:rsidR="00DE18B6" w:rsidRPr="00392E91">
        <w:rPr>
          <w:rFonts w:ascii="Liberation Serif" w:eastAsia="Arial Unicode MS" w:hAnsi="Liberation Serif" w:cs="Times New Roman"/>
          <w:sz w:val="24"/>
          <w:szCs w:val="24"/>
          <w:lang w:eastAsia="ru-RU"/>
        </w:rPr>
        <w:t>;</w:t>
      </w:r>
    </w:p>
    <w:p w:rsidR="00DE18B6" w:rsidRPr="00392E91" w:rsidRDefault="00DE18B6" w:rsidP="00DE18B6">
      <w:pPr>
        <w:shd w:val="clear" w:color="auto" w:fill="FFFFFF"/>
        <w:spacing w:before="154"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о плане приобретения учебного оборудования, материалов, пособий, игр и игрушек за счёт с</w:t>
      </w:r>
      <w:r w:rsidR="00B3135D" w:rsidRPr="00392E91">
        <w:rPr>
          <w:rFonts w:ascii="Liberation Serif" w:eastAsia="Arial Unicode MS" w:hAnsi="Liberation Serif" w:cs="Times New Roman"/>
          <w:sz w:val="24"/>
          <w:szCs w:val="24"/>
          <w:lang w:eastAsia="ru-RU"/>
        </w:rPr>
        <w:t>редств областного бюджета в 2020</w:t>
      </w:r>
      <w:r w:rsidRPr="00392E91">
        <w:rPr>
          <w:rFonts w:ascii="Liberation Serif" w:eastAsia="Arial Unicode MS" w:hAnsi="Liberation Serif" w:cs="Times New Roman"/>
          <w:sz w:val="24"/>
          <w:szCs w:val="24"/>
          <w:lang w:eastAsia="ru-RU"/>
        </w:rPr>
        <w:t xml:space="preserve"> году;</w:t>
      </w:r>
    </w:p>
    <w:p w:rsidR="00DE18B6" w:rsidRPr="00392E91" w:rsidRDefault="00DE18B6" w:rsidP="00DE18B6">
      <w:pPr>
        <w:shd w:val="clear" w:color="auto" w:fill="FFFFFF"/>
        <w:spacing w:before="253" w:after="0" w:line="240" w:lineRule="auto"/>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 о </w:t>
      </w:r>
      <w:r w:rsidR="00B3135D" w:rsidRPr="00392E91">
        <w:rPr>
          <w:rFonts w:ascii="Liberation Serif" w:eastAsia="Arial Unicode MS" w:hAnsi="Liberation Serif" w:cs="Times New Roman"/>
          <w:sz w:val="24"/>
          <w:szCs w:val="24"/>
          <w:lang w:eastAsia="ru-RU"/>
        </w:rPr>
        <w:t>реализации плана</w:t>
      </w:r>
      <w:r w:rsidRPr="00392E91">
        <w:rPr>
          <w:rFonts w:ascii="Liberation Serif" w:eastAsia="Arial Unicode MS" w:hAnsi="Liberation Serif" w:cs="Times New Roman"/>
          <w:sz w:val="24"/>
          <w:szCs w:val="24"/>
          <w:lang w:eastAsia="ru-RU"/>
        </w:rPr>
        <w:t xml:space="preserve"> мероприятий по озеленению территории детского сада.</w:t>
      </w:r>
    </w:p>
    <w:p w:rsidR="00DE18B6" w:rsidRPr="00392E91" w:rsidRDefault="00DE18B6" w:rsidP="00DE18B6">
      <w:pPr>
        <w:shd w:val="clear" w:color="auto" w:fill="FFFFFF"/>
        <w:spacing w:before="200"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В 2019 учебном году проходили заседания Совета родителей, Педагогических советов, родительских комитетов, общих и групповых родительских собраний. Участие родителей (законных представителей) воспитанников в различных формах государственн</w:t>
      </w:r>
      <w:proofErr w:type="gramStart"/>
      <w:r w:rsidRPr="00392E91">
        <w:rPr>
          <w:rFonts w:ascii="Liberation Serif" w:eastAsia="Arial Unicode MS" w:hAnsi="Liberation Serif" w:cs="Times New Roman"/>
          <w:sz w:val="24"/>
          <w:szCs w:val="24"/>
          <w:lang w:eastAsia="ru-RU"/>
        </w:rPr>
        <w:t>о-</w:t>
      </w:r>
      <w:proofErr w:type="gramEnd"/>
      <w:r w:rsidRPr="00392E91">
        <w:rPr>
          <w:rFonts w:ascii="Liberation Serif" w:eastAsia="Arial Unicode MS" w:hAnsi="Liberation Serif" w:cs="Times New Roman"/>
          <w:sz w:val="24"/>
          <w:szCs w:val="24"/>
          <w:lang w:eastAsia="ru-RU"/>
        </w:rPr>
        <w:t xml:space="preserve"> общественного управления дошкольными образовательными учреждениями позволило:</w:t>
      </w:r>
    </w:p>
    <w:p w:rsidR="00DE18B6" w:rsidRPr="00392E91" w:rsidRDefault="00B3135D" w:rsidP="00DE18B6">
      <w:pPr>
        <w:shd w:val="clear" w:color="auto" w:fill="FFFFFF"/>
        <w:spacing w:before="176"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 </w:t>
      </w:r>
      <w:r w:rsidR="00DE18B6" w:rsidRPr="00392E91">
        <w:rPr>
          <w:rFonts w:ascii="Liberation Serif" w:eastAsia="Arial Unicode MS" w:hAnsi="Liberation Serif" w:cs="Times New Roman"/>
          <w:sz w:val="24"/>
          <w:szCs w:val="24"/>
          <w:lang w:eastAsia="ru-RU"/>
        </w:rPr>
        <w:t>своевременно внести коррективы в основную образовательную программу дошкольного образования (в часть, формируемую участниками образовательных отношений);</w:t>
      </w:r>
    </w:p>
    <w:p w:rsidR="00DE18B6" w:rsidRPr="00392E91" w:rsidRDefault="00B3135D" w:rsidP="00DE18B6">
      <w:pPr>
        <w:shd w:val="clear" w:color="auto" w:fill="FFFFFF"/>
        <w:spacing w:before="184"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 </w:t>
      </w:r>
      <w:r w:rsidR="00DE18B6" w:rsidRPr="00392E91">
        <w:rPr>
          <w:rFonts w:ascii="Liberation Serif" w:eastAsia="Arial Unicode MS" w:hAnsi="Liberation Serif" w:cs="Times New Roman"/>
          <w:sz w:val="24"/>
          <w:szCs w:val="24"/>
          <w:lang w:eastAsia="ru-RU"/>
        </w:rPr>
        <w:t xml:space="preserve">качественно и своевременно подготовить детский сад к летнему оздоровительному сезону (озеленение участков, частичный ремонт и покраска веранд и малых игровых форм); </w:t>
      </w:r>
      <w:r w:rsidRPr="00392E91">
        <w:rPr>
          <w:rFonts w:ascii="Liberation Serif" w:eastAsia="Arial Unicode MS" w:hAnsi="Liberation Serif" w:cs="Times New Roman"/>
          <w:sz w:val="24"/>
          <w:szCs w:val="24"/>
          <w:lang w:eastAsia="ru-RU"/>
        </w:rPr>
        <w:t xml:space="preserve">                                                                                                                                                                                         - </w:t>
      </w:r>
      <w:r w:rsidR="00DE18B6" w:rsidRPr="00392E91">
        <w:rPr>
          <w:rFonts w:ascii="Liberation Serif" w:eastAsia="Arial Unicode MS" w:hAnsi="Liberation Serif" w:cs="Times New Roman"/>
          <w:sz w:val="24"/>
          <w:szCs w:val="24"/>
          <w:lang w:eastAsia="ru-RU"/>
        </w:rPr>
        <w:t xml:space="preserve">к началу учебного года (пополнение развивающей предметно пространственной среды, косметический ремонт помещений групповых </w:t>
      </w:r>
      <w:r w:rsidR="00DE18B6" w:rsidRPr="00392E91">
        <w:rPr>
          <w:rFonts w:ascii="Liberation Serif" w:eastAsia="Arial Unicode MS" w:hAnsi="Liberation Serif" w:cs="Times New Roman"/>
          <w:sz w:val="24"/>
          <w:szCs w:val="24"/>
          <w:lang w:eastAsia="ru-RU"/>
        </w:rPr>
        <w:lastRenderedPageBreak/>
        <w:t xml:space="preserve">ячеек); </w:t>
      </w:r>
      <w:r w:rsidRPr="00392E91">
        <w:rPr>
          <w:rFonts w:ascii="Liberation Serif" w:eastAsia="Arial Unicode MS" w:hAnsi="Liberation Serif" w:cs="Times New Roman"/>
          <w:sz w:val="24"/>
          <w:szCs w:val="24"/>
          <w:lang w:eastAsia="ru-RU"/>
        </w:rPr>
        <w:t xml:space="preserve">                                                                                                                                                                                                                                                - </w:t>
      </w:r>
      <w:r w:rsidR="00DE18B6" w:rsidRPr="00392E91">
        <w:rPr>
          <w:rFonts w:ascii="Liberation Serif" w:eastAsia="Arial Unicode MS" w:hAnsi="Liberation Serif" w:cs="Times New Roman"/>
          <w:sz w:val="24"/>
          <w:szCs w:val="24"/>
          <w:lang w:eastAsia="ru-RU"/>
        </w:rPr>
        <w:t xml:space="preserve">повысить активность семей воспитанников в различных творческих конкурсах и фестивалях; </w:t>
      </w:r>
      <w:r w:rsidRPr="00392E91">
        <w:rPr>
          <w:rFonts w:ascii="Liberation Serif" w:eastAsia="Arial Unicode MS" w:hAnsi="Liberation Serif" w:cs="Times New Roman"/>
          <w:sz w:val="24"/>
          <w:szCs w:val="24"/>
          <w:lang w:eastAsia="ru-RU"/>
        </w:rPr>
        <w:t xml:space="preserve">                                                                               - </w:t>
      </w:r>
      <w:r w:rsidR="00DE18B6" w:rsidRPr="00392E91">
        <w:rPr>
          <w:rFonts w:ascii="Liberation Serif" w:eastAsia="Arial Unicode MS" w:hAnsi="Liberation Serif" w:cs="Times New Roman"/>
          <w:sz w:val="24"/>
          <w:szCs w:val="24"/>
          <w:lang w:eastAsia="ru-RU"/>
        </w:rPr>
        <w:t>обеспечить совместную подготовку и организацию праздников, развлечений, досугов, спортивных состязаний, конкурсов и др. на базе детского сада городских мероприятий, обеспечить охват семей воспитанников городскими спортивными мероприятиями: «Кросс наций», «Лыжня России».</w:t>
      </w:r>
    </w:p>
    <w:p w:rsidR="00DE18B6" w:rsidRPr="00392E91" w:rsidRDefault="00DE18B6" w:rsidP="00DE18B6">
      <w:pPr>
        <w:shd w:val="clear" w:color="auto" w:fill="FFFFFF"/>
        <w:spacing w:before="172"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b/>
          <w:bCs/>
          <w:sz w:val="24"/>
          <w:szCs w:val="24"/>
          <w:lang w:eastAsia="ru-RU"/>
        </w:rPr>
        <w:t>Вывод:</w:t>
      </w:r>
      <w:r w:rsidRPr="00392E91">
        <w:rPr>
          <w:rFonts w:ascii="Liberation Serif" w:eastAsia="Arial Unicode MS" w:hAnsi="Liberation Serif" w:cs="Times New Roman"/>
          <w:sz w:val="24"/>
          <w:szCs w:val="24"/>
          <w:lang w:eastAsia="ru-RU"/>
        </w:rPr>
        <w:t xml:space="preserve"> Система управления МАДОУ «Детский сад № 23» ведется в соответствие с существующей нормативно-правовой базой Учреждения и способствует более грамотному управлению образовательной организацией.</w:t>
      </w:r>
    </w:p>
    <w:p w:rsidR="00DE18B6" w:rsidRPr="00392E91" w:rsidRDefault="00DE18B6" w:rsidP="00DE18B6">
      <w:pPr>
        <w:shd w:val="clear" w:color="auto" w:fill="FFFFFF"/>
        <w:spacing w:before="189" w:after="0"/>
        <w:ind w:left="20"/>
        <w:jc w:val="center"/>
        <w:outlineLvl w:val="1"/>
        <w:rPr>
          <w:rFonts w:ascii="Liberation Serif" w:eastAsia="Arial Unicode MS" w:hAnsi="Liberation Serif" w:cs="Times New Roman"/>
          <w:b/>
          <w:bCs/>
          <w:sz w:val="24"/>
          <w:szCs w:val="24"/>
          <w:lang w:eastAsia="ru-RU"/>
        </w:rPr>
      </w:pPr>
      <w:r w:rsidRPr="00392E91">
        <w:rPr>
          <w:rFonts w:ascii="Liberation Serif" w:eastAsia="Arial Unicode MS" w:hAnsi="Liberation Serif" w:cs="Times New Roman"/>
          <w:b/>
          <w:bCs/>
          <w:sz w:val="24"/>
          <w:szCs w:val="24"/>
          <w:lang w:val="en-US" w:eastAsia="ru-RU"/>
        </w:rPr>
        <w:t>III</w:t>
      </w:r>
      <w:r w:rsidRPr="00392E91">
        <w:rPr>
          <w:rFonts w:ascii="Liberation Serif" w:eastAsia="Arial Unicode MS" w:hAnsi="Liberation Serif" w:cs="Times New Roman"/>
          <w:b/>
          <w:bCs/>
          <w:sz w:val="24"/>
          <w:szCs w:val="24"/>
          <w:lang w:eastAsia="ru-RU"/>
        </w:rPr>
        <w:t>. Образовательная деятельность</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Arial Unicode MS" w:hAnsi="Liberation Serif" w:cs="Times New Roman"/>
          <w:b/>
          <w:bCs/>
          <w:color w:val="FF0000"/>
          <w:sz w:val="24"/>
          <w:szCs w:val="24"/>
          <w:lang w:eastAsia="ru-RU"/>
        </w:rPr>
        <w:t xml:space="preserve">         </w:t>
      </w:r>
      <w:r w:rsidRPr="00392E91">
        <w:rPr>
          <w:rFonts w:ascii="Liberation Serif" w:eastAsia="Calibri" w:hAnsi="Liberation Serif" w:cs="Times New Roman"/>
          <w:sz w:val="24"/>
          <w:szCs w:val="24"/>
        </w:rPr>
        <w:t>Образовательная деятельность в Учреждении организована в соответствии с Федеральным законом от 29.12.2012 № 273-ФЗ «Об образовании в Российской Федерации», ФГОС дошкольного образования,</w:t>
      </w:r>
      <w:r w:rsidRPr="00392E91">
        <w:rPr>
          <w:rFonts w:ascii="Liberation Serif" w:eastAsia="Calibri" w:hAnsi="Liberation Serif" w:cs="Times New Roman"/>
          <w:color w:val="FF0000"/>
          <w:sz w:val="24"/>
          <w:szCs w:val="24"/>
        </w:rPr>
        <w:t xml:space="preserve"> </w:t>
      </w:r>
      <w:r w:rsidRPr="00392E91">
        <w:rPr>
          <w:rFonts w:ascii="Liberation Serif" w:eastAsia="Calibri" w:hAnsi="Liberation Serif"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  Содержание образования в каждой возрастной группе определяется целями образования и отражено в Основной общеобразовательной программе - образовательной программе дошкольного образования. Форма освоения программ в 2019 году - очная. Учебный план составлен с учётом ФГОС дошкольного образования, на основе Основной образовательной программы дошкольного образования и содержат две составляющие - обязательную часть и часть, формируемую участниками образовательных отношений. Обязательная часть учебного плана позволяет обеспечивать развитие детей в пяти взаимодополняющих образовательных областях: социально-коммуникативном, познавательном развитии, речевом, художественно-эстетическом и физическом развитии. Часть, формируемая участниками образовательных отношений, представлена парциальными программами авторской программой Толстиковой О.В., Савельевой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г. Екатеринбург: ГАОУ ДПО СО «ИРО». – 2013г., авторской программой  </w:t>
      </w:r>
      <w:proofErr w:type="spellStart"/>
      <w:r w:rsidRPr="00392E91">
        <w:rPr>
          <w:rFonts w:ascii="Liberation Serif" w:eastAsia="Calibri" w:hAnsi="Liberation Serif" w:cs="Times New Roman"/>
          <w:sz w:val="24"/>
          <w:szCs w:val="24"/>
        </w:rPr>
        <w:t>Каплуновой</w:t>
      </w:r>
      <w:proofErr w:type="spellEnd"/>
      <w:r w:rsidRPr="00392E91">
        <w:rPr>
          <w:rFonts w:ascii="Liberation Serif" w:eastAsia="Calibri" w:hAnsi="Liberation Serif" w:cs="Times New Roman"/>
          <w:sz w:val="24"/>
          <w:szCs w:val="24"/>
        </w:rPr>
        <w:t xml:space="preserve"> И.М., </w:t>
      </w:r>
      <w:proofErr w:type="spellStart"/>
      <w:r w:rsidRPr="00392E91">
        <w:rPr>
          <w:rFonts w:ascii="Liberation Serif" w:eastAsia="Calibri" w:hAnsi="Liberation Serif" w:cs="Times New Roman"/>
          <w:sz w:val="24"/>
          <w:szCs w:val="24"/>
        </w:rPr>
        <w:t>Новоскольцовой</w:t>
      </w:r>
      <w:proofErr w:type="spellEnd"/>
      <w:r w:rsidRPr="00392E91">
        <w:rPr>
          <w:rFonts w:ascii="Liberation Serif" w:eastAsia="Calibri" w:hAnsi="Liberation Serif" w:cs="Times New Roman"/>
          <w:sz w:val="24"/>
          <w:szCs w:val="24"/>
        </w:rPr>
        <w:t xml:space="preserve"> И.А. «Ладушки» г. Санкт - Петербург. Издательство «Композитор», 2011г.</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xml:space="preserve">При организации работы по программам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используются возможности учреждений дополнительного образования и культуры: Детская библиотека, Детская художественная школа, ЦТД «Кристалл», Ирбитский государственный музей изобразительных искусств, Ирбитский историко-этнографический музей, Ирбитский музей мотоциклов. Реализуемые в ДОУ программы обеспечивают личностное развитие воспитанников, повышают их информативный уровень, успешное применение знаний, умений и навыков в практической деятельности на ступени дошкольного детства и начальной школы. В соответствии с требованиями Стандарта, образовательная деятельность в детском саду выстраивается таким образом, чтобы ребенок становится субъектом собственной активности, его целенаправленная и осознанная деятельность служила основным средством его собственного развития. Это способствовало внедрению инновационных форм осуществления образовательного процесса, пересмотру </w:t>
      </w:r>
      <w:r w:rsidRPr="00392E91">
        <w:rPr>
          <w:rFonts w:ascii="Liberation Serif" w:eastAsia="Calibri" w:hAnsi="Liberation Serif" w:cs="Times New Roman"/>
          <w:sz w:val="24"/>
          <w:szCs w:val="24"/>
        </w:rPr>
        <w:lastRenderedPageBreak/>
        <w:t>отношений взрослый - ребенок. Педагоги участвуют в реализации поставленной цели наравне с детьми, как более опытные и компетентные партнеры. Для реализации познавательной и творческой активности детей в образовательном процессе используется широкий спектр современных форм организации обучения и жизнедеятельности детей. Интегрированные, комплексные, игровые занятия, современные педагогические технологии, тематические дни, прогулки обеспечивают чередование умственной и физической нагрузки.</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Учреждение посещают 105 воспитанников в возрасте от 3 до 7 лет. В Учреждении сформировано 5 групп общеразвивающей направленности. Из них:</w:t>
      </w:r>
    </w:p>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Сведения о контингенте детей, количество групп и их наполняемость</w:t>
      </w:r>
    </w:p>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4253"/>
        <w:gridCol w:w="2250"/>
        <w:gridCol w:w="3748"/>
      </w:tblGrid>
      <w:tr w:rsidR="00DE18B6" w:rsidRPr="00392E91" w:rsidTr="00B3135D">
        <w:tc>
          <w:tcPr>
            <w:tcW w:w="194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w:t>
            </w:r>
          </w:p>
        </w:tc>
        <w:tc>
          <w:tcPr>
            <w:tcW w:w="4253"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Название группы</w:t>
            </w:r>
          </w:p>
        </w:tc>
        <w:tc>
          <w:tcPr>
            <w:tcW w:w="225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xml:space="preserve">Возраст </w:t>
            </w:r>
          </w:p>
        </w:tc>
        <w:tc>
          <w:tcPr>
            <w:tcW w:w="3748"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Количество детей</w:t>
            </w:r>
          </w:p>
        </w:tc>
      </w:tr>
      <w:tr w:rsidR="00DE18B6" w:rsidRPr="00392E91" w:rsidTr="00B3135D">
        <w:tc>
          <w:tcPr>
            <w:tcW w:w="194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Вторая младшая группа  «Верные друзья»</w:t>
            </w:r>
          </w:p>
        </w:tc>
        <w:tc>
          <w:tcPr>
            <w:tcW w:w="225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3-4</w:t>
            </w:r>
          </w:p>
        </w:tc>
        <w:tc>
          <w:tcPr>
            <w:tcW w:w="3748"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19</w:t>
            </w:r>
          </w:p>
        </w:tc>
      </w:tr>
      <w:tr w:rsidR="00DE18B6" w:rsidRPr="00392E91" w:rsidTr="00B3135D">
        <w:tc>
          <w:tcPr>
            <w:tcW w:w="194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средняя группа «Радуга»</w:t>
            </w:r>
          </w:p>
        </w:tc>
        <w:tc>
          <w:tcPr>
            <w:tcW w:w="225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4-5</w:t>
            </w:r>
          </w:p>
        </w:tc>
        <w:tc>
          <w:tcPr>
            <w:tcW w:w="3748"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20</w:t>
            </w:r>
          </w:p>
        </w:tc>
      </w:tr>
      <w:tr w:rsidR="00DE18B6" w:rsidRPr="00392E91" w:rsidTr="00B3135D">
        <w:tc>
          <w:tcPr>
            <w:tcW w:w="194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Старшая группа «Цветные ладошки»</w:t>
            </w:r>
          </w:p>
        </w:tc>
        <w:tc>
          <w:tcPr>
            <w:tcW w:w="225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5-6</w:t>
            </w:r>
          </w:p>
        </w:tc>
        <w:tc>
          <w:tcPr>
            <w:tcW w:w="3748"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22</w:t>
            </w:r>
          </w:p>
        </w:tc>
      </w:tr>
      <w:tr w:rsidR="00DE18B6" w:rsidRPr="00392E91" w:rsidTr="00B3135D">
        <w:tc>
          <w:tcPr>
            <w:tcW w:w="194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подготовительная группа «Фантазёры»</w:t>
            </w:r>
          </w:p>
        </w:tc>
        <w:tc>
          <w:tcPr>
            <w:tcW w:w="225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6-7</w:t>
            </w:r>
          </w:p>
        </w:tc>
        <w:tc>
          <w:tcPr>
            <w:tcW w:w="3748"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22</w:t>
            </w:r>
          </w:p>
        </w:tc>
      </w:tr>
      <w:tr w:rsidR="00DE18B6" w:rsidRPr="00392E91" w:rsidTr="00B3135D">
        <w:tc>
          <w:tcPr>
            <w:tcW w:w="194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Подготовительная группа «Теремок»</w:t>
            </w:r>
          </w:p>
        </w:tc>
        <w:tc>
          <w:tcPr>
            <w:tcW w:w="225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6-7</w:t>
            </w:r>
          </w:p>
        </w:tc>
        <w:tc>
          <w:tcPr>
            <w:tcW w:w="3748"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22</w:t>
            </w:r>
          </w:p>
        </w:tc>
      </w:tr>
    </w:tbl>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Уровень развития детей анализируется по итогам педагогической диагностики. Формы проведения диагностики:</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диагностические занятия (по каждому разделу программы);</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наблюдения, итоговые занятия.</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xml:space="preserve">Разработаны диагностические карты освоения основной образовательной программы дошкольного образования Учреждения (ООП ДОУ) в каждой возрастной группе. Карты включают анализ уровня развития целевых ориентиров детского развития и качества освоения образовательных областей. </w:t>
      </w:r>
    </w:p>
    <w:p w:rsidR="00DE18B6" w:rsidRPr="00392E91" w:rsidRDefault="00DE18B6" w:rsidP="00DE18B6">
      <w:pPr>
        <w:spacing w:after="0" w:line="240" w:lineRule="auto"/>
        <w:jc w:val="both"/>
        <w:rPr>
          <w:rFonts w:ascii="Liberation Serif" w:eastAsia="Calibri" w:hAnsi="Liberation Serif" w:cs="Times New Roman"/>
          <w:sz w:val="24"/>
          <w:szCs w:val="24"/>
          <w:lang w:eastAsia="ru-RU"/>
        </w:rPr>
      </w:pPr>
    </w:p>
    <w:p w:rsidR="00B3135D" w:rsidRPr="00392E91" w:rsidRDefault="00B3135D" w:rsidP="00B3135D">
      <w:pPr>
        <w:spacing w:after="0" w:line="240" w:lineRule="auto"/>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Результаты освоения программного материала за 2018 – 2019 учебный год:</w:t>
      </w:r>
    </w:p>
    <w:p w:rsidR="00B3135D" w:rsidRPr="00392E91" w:rsidRDefault="00B3135D" w:rsidP="00B3135D">
      <w:pPr>
        <w:spacing w:after="0" w:line="240" w:lineRule="auto"/>
        <w:ind w:right="-1"/>
        <w:jc w:val="both"/>
        <w:rPr>
          <w:rFonts w:ascii="Liberation Serif" w:eastAsia="Calibri" w:hAnsi="Liberation Serif" w:cs="Times New Roman"/>
          <w:color w:val="FF0000"/>
          <w:sz w:val="24"/>
          <w:szCs w:val="24"/>
          <w:lang w:eastAsia="ru-RU"/>
        </w:rPr>
      </w:pPr>
    </w:p>
    <w:p w:rsidR="00B3135D" w:rsidRPr="00392E91" w:rsidRDefault="00B3135D" w:rsidP="00B3135D">
      <w:pPr>
        <w:spacing w:after="0" w:line="240" w:lineRule="auto"/>
        <w:ind w:right="-1" w:firstLine="708"/>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xml:space="preserve">- познавательное развитие – сформирован уровень развития у 62 детей </w:t>
      </w:r>
    </w:p>
    <w:p w:rsidR="00B3135D" w:rsidRPr="00392E91" w:rsidRDefault="00B3135D" w:rsidP="00B3135D">
      <w:pPr>
        <w:spacing w:after="0" w:line="240" w:lineRule="auto"/>
        <w:ind w:right="-1" w:firstLine="708"/>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речевое развитие – сформирован уровень развития у 43 детей</w:t>
      </w:r>
    </w:p>
    <w:p w:rsidR="00B3135D" w:rsidRPr="00392E91" w:rsidRDefault="00B3135D" w:rsidP="00B3135D">
      <w:pPr>
        <w:spacing w:after="0" w:line="240" w:lineRule="auto"/>
        <w:ind w:right="-1" w:firstLine="708"/>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художественно – эстетическое развитие – сформирован уровень развития у 54 детей</w:t>
      </w:r>
    </w:p>
    <w:p w:rsidR="00B3135D" w:rsidRPr="00392E91" w:rsidRDefault="00B3135D" w:rsidP="00B3135D">
      <w:pPr>
        <w:spacing w:after="0" w:line="240" w:lineRule="auto"/>
        <w:ind w:right="-1" w:firstLine="708"/>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xml:space="preserve">- социально-коммуникативное развитие – сформирован уровень развития у 67 детей </w:t>
      </w:r>
    </w:p>
    <w:p w:rsidR="00B3135D" w:rsidRPr="00392E91" w:rsidRDefault="00B3135D" w:rsidP="00B3135D">
      <w:pPr>
        <w:spacing w:after="0" w:line="240" w:lineRule="auto"/>
        <w:ind w:right="-1" w:firstLine="708"/>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xml:space="preserve">- физическое развитие – сформирован уровень развития у 59 детей </w:t>
      </w:r>
    </w:p>
    <w:p w:rsidR="00B3135D" w:rsidRPr="00392E91" w:rsidRDefault="00B3135D" w:rsidP="00B3135D">
      <w:pPr>
        <w:spacing w:after="0" w:line="240" w:lineRule="auto"/>
        <w:ind w:right="-1"/>
        <w:jc w:val="both"/>
        <w:rPr>
          <w:rFonts w:ascii="Liberation Serif" w:eastAsia="Calibri" w:hAnsi="Liberation Serif" w:cs="Times New Roman"/>
          <w:color w:val="FF0000"/>
          <w:sz w:val="24"/>
          <w:szCs w:val="24"/>
          <w:lang w:eastAsia="ru-RU"/>
        </w:rPr>
      </w:pPr>
    </w:p>
    <w:p w:rsidR="00B3135D" w:rsidRPr="00392E91" w:rsidRDefault="00B3135D" w:rsidP="00B3135D">
      <w:pPr>
        <w:spacing w:after="0" w:line="240" w:lineRule="auto"/>
        <w:ind w:right="-1"/>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Таким образом, компетентностный  подход к организации образовательного процесса, качественная организация коррекционно – развивающей работы обеспечили положительную динамику образовательных достижений детей.</w:t>
      </w:r>
    </w:p>
    <w:p w:rsidR="00DE18B6" w:rsidRPr="00392E91" w:rsidRDefault="00DE18B6" w:rsidP="00DE18B6">
      <w:pPr>
        <w:spacing w:after="0" w:line="240" w:lineRule="auto"/>
        <w:jc w:val="both"/>
        <w:rPr>
          <w:rFonts w:ascii="Liberation Serif" w:eastAsia="Calibri" w:hAnsi="Liberation Serif" w:cs="Times New Roman"/>
          <w:color w:val="FF0000"/>
          <w:sz w:val="24"/>
          <w:szCs w:val="24"/>
          <w:u w:val="single"/>
          <w:lang w:eastAsia="ru-RU"/>
        </w:rPr>
      </w:pPr>
    </w:p>
    <w:p w:rsidR="00DE18B6" w:rsidRPr="00392E91" w:rsidRDefault="00DE18B6" w:rsidP="00DE18B6">
      <w:pPr>
        <w:spacing w:after="0" w:line="240" w:lineRule="auto"/>
        <w:jc w:val="center"/>
        <w:rPr>
          <w:rFonts w:ascii="Liberation Serif" w:eastAsia="Calibri" w:hAnsi="Liberation Serif" w:cs="Times New Roman"/>
          <w:sz w:val="24"/>
          <w:szCs w:val="24"/>
          <w:u w:val="single"/>
          <w:lang w:eastAsia="ru-RU"/>
        </w:rPr>
      </w:pPr>
      <w:r w:rsidRPr="00392E91">
        <w:rPr>
          <w:rFonts w:ascii="Liberation Serif" w:eastAsia="Calibri" w:hAnsi="Liberation Serif" w:cs="Times New Roman"/>
          <w:sz w:val="24"/>
          <w:szCs w:val="24"/>
          <w:u w:val="single"/>
          <w:lang w:eastAsia="ru-RU"/>
        </w:rPr>
        <w:lastRenderedPageBreak/>
        <w:t>Сравнительный анализ уровней готовности выпускников к школе</w:t>
      </w:r>
    </w:p>
    <w:p w:rsidR="00DE18B6" w:rsidRPr="00392E91" w:rsidRDefault="00DE18B6" w:rsidP="00DE18B6">
      <w:pPr>
        <w:spacing w:after="0" w:line="240" w:lineRule="auto"/>
        <w:jc w:val="both"/>
        <w:rPr>
          <w:rFonts w:ascii="Liberation Serif" w:eastAsia="Calibri" w:hAnsi="Liberation Serif" w:cs="Times New Roman"/>
          <w:b/>
          <w:i/>
          <w:color w:val="FF0000"/>
          <w:sz w:val="24"/>
          <w:szCs w:val="24"/>
          <w:lang w:eastAsia="ru-RU"/>
        </w:rPr>
      </w:pPr>
    </w:p>
    <w:p w:rsidR="00DE18B6" w:rsidRPr="00392E91" w:rsidRDefault="00DE18B6" w:rsidP="00DE18B6">
      <w:pPr>
        <w:spacing w:after="0" w:line="240" w:lineRule="auto"/>
        <w:jc w:val="both"/>
        <w:rPr>
          <w:rFonts w:ascii="Liberation Serif" w:eastAsia="Times New Roman" w:hAnsi="Liberation Serif" w:cs="Times New Roman"/>
          <w:sz w:val="24"/>
          <w:szCs w:val="24"/>
        </w:rPr>
      </w:pPr>
      <w:r w:rsidRPr="00392E91">
        <w:rPr>
          <w:rFonts w:ascii="Liberation Serif" w:eastAsia="Times New Roman" w:hAnsi="Liberation Serif" w:cs="Times New Roman"/>
          <w:sz w:val="24"/>
          <w:szCs w:val="24"/>
        </w:rPr>
        <w:t xml:space="preserve">В апреле 2019 года было проведено психодиагностическое исследование детей подготовительной к школе группе, всего 6 воспитанников, в этом году не было подготовительной группы, но дети по возрасту, физически, социально зрелые. Использовались методики Павловой Н.Н., Руденко Л.Г. Для детей было предложено 13 </w:t>
      </w:r>
      <w:proofErr w:type="spellStart"/>
      <w:r w:rsidRPr="00392E91">
        <w:rPr>
          <w:rFonts w:ascii="Liberation Serif" w:eastAsia="Times New Roman" w:hAnsi="Liberation Serif" w:cs="Times New Roman"/>
          <w:sz w:val="24"/>
          <w:szCs w:val="24"/>
        </w:rPr>
        <w:t>субтестов</w:t>
      </w:r>
      <w:proofErr w:type="spellEnd"/>
      <w:r w:rsidRPr="00392E91">
        <w:rPr>
          <w:rFonts w:ascii="Liberation Serif" w:eastAsia="Times New Roman" w:hAnsi="Liberation Serif" w:cs="Times New Roman"/>
          <w:sz w:val="24"/>
          <w:szCs w:val="24"/>
        </w:rPr>
        <w:t xml:space="preserve"> (вырежи варежку, домик, 10 слов, закончи предложение, 4-й лишний, последовательные картинки, найди не достающий, рисунок человека, разрезные картинки, на что это похоже, запрещенные слова, графический диктант). На основании полученных данных, результаты психологической готовности детей к школьному обучению распределились следующим образом:</w:t>
      </w:r>
    </w:p>
    <w:p w:rsidR="00DE18B6" w:rsidRPr="00392E91" w:rsidRDefault="00DE18B6" w:rsidP="00DE18B6">
      <w:pPr>
        <w:spacing w:after="0" w:line="240" w:lineRule="auto"/>
        <w:jc w:val="both"/>
        <w:rPr>
          <w:rFonts w:ascii="Liberation Serif" w:eastAsia="Times New Roman" w:hAnsi="Liberation Serif" w:cs="Times New Roman"/>
          <w:sz w:val="24"/>
          <w:szCs w:val="24"/>
        </w:rPr>
      </w:pPr>
    </w:p>
    <w:tbl>
      <w:tblPr>
        <w:tblStyle w:val="aa"/>
        <w:tblW w:w="0" w:type="auto"/>
        <w:tblLook w:val="04A0" w:firstRow="1" w:lastRow="0" w:firstColumn="1" w:lastColumn="0" w:noHBand="0" w:noVBand="1"/>
      </w:tblPr>
      <w:tblGrid>
        <w:gridCol w:w="641"/>
        <w:gridCol w:w="6055"/>
        <w:gridCol w:w="3295"/>
      </w:tblGrid>
      <w:tr w:rsidR="00DE18B6" w:rsidRPr="00392E91" w:rsidTr="00DE18B6">
        <w:tc>
          <w:tcPr>
            <w:tcW w:w="534" w:type="dxa"/>
          </w:tcPr>
          <w:p w:rsidR="00DE18B6" w:rsidRPr="00392E91" w:rsidRDefault="00DE18B6" w:rsidP="00DE18B6">
            <w:pPr>
              <w:jc w:val="both"/>
              <w:rPr>
                <w:rFonts w:ascii="Liberation Serif" w:eastAsia="Times New Roman" w:hAnsi="Liberation Serif"/>
              </w:rPr>
            </w:pPr>
            <w:r w:rsidRPr="00392E91">
              <w:rPr>
                <w:rFonts w:ascii="Liberation Serif" w:eastAsia="Times New Roman" w:hAnsi="Liberation Serif"/>
              </w:rPr>
              <w:t>№/</w:t>
            </w:r>
            <w:proofErr w:type="gramStart"/>
            <w:r w:rsidRPr="00392E91">
              <w:rPr>
                <w:rFonts w:ascii="Liberation Serif" w:eastAsia="Times New Roman" w:hAnsi="Liberation Serif"/>
              </w:rPr>
              <w:t>п</w:t>
            </w:r>
            <w:proofErr w:type="gramEnd"/>
          </w:p>
        </w:tc>
        <w:tc>
          <w:tcPr>
            <w:tcW w:w="6055" w:type="dxa"/>
          </w:tcPr>
          <w:p w:rsidR="00DE18B6" w:rsidRPr="00392E91" w:rsidRDefault="00DE18B6" w:rsidP="00DE18B6">
            <w:pPr>
              <w:jc w:val="both"/>
              <w:rPr>
                <w:rFonts w:ascii="Liberation Serif" w:eastAsia="Times New Roman" w:hAnsi="Liberation Serif"/>
              </w:rPr>
            </w:pPr>
            <w:r w:rsidRPr="00392E91">
              <w:rPr>
                <w:rFonts w:ascii="Liberation Serif" w:eastAsia="Times New Roman" w:hAnsi="Liberation Serif"/>
              </w:rPr>
              <w:t>критерии</w:t>
            </w:r>
          </w:p>
        </w:tc>
        <w:tc>
          <w:tcPr>
            <w:tcW w:w="3295" w:type="dxa"/>
          </w:tcPr>
          <w:p w:rsidR="00DE18B6" w:rsidRPr="00392E91" w:rsidRDefault="00DE18B6" w:rsidP="00DE18B6">
            <w:pPr>
              <w:jc w:val="both"/>
              <w:rPr>
                <w:rFonts w:ascii="Liberation Serif" w:eastAsia="Times New Roman" w:hAnsi="Liberation Serif"/>
              </w:rPr>
            </w:pPr>
            <w:r w:rsidRPr="00392E91">
              <w:rPr>
                <w:rFonts w:ascii="Liberation Serif" w:eastAsia="Times New Roman" w:hAnsi="Liberation Serif"/>
              </w:rPr>
              <w:t>Количество человек</w:t>
            </w:r>
          </w:p>
        </w:tc>
      </w:tr>
      <w:tr w:rsidR="00DE18B6" w:rsidRPr="00392E91" w:rsidTr="00DE18B6">
        <w:tc>
          <w:tcPr>
            <w:tcW w:w="534" w:type="dxa"/>
          </w:tcPr>
          <w:p w:rsidR="00DE18B6" w:rsidRPr="00392E91" w:rsidRDefault="00DE18B6" w:rsidP="00DE18B6">
            <w:pPr>
              <w:jc w:val="both"/>
              <w:rPr>
                <w:rFonts w:ascii="Liberation Serif" w:eastAsia="Times New Roman" w:hAnsi="Liberation Serif"/>
              </w:rPr>
            </w:pPr>
            <w:r w:rsidRPr="00392E91">
              <w:rPr>
                <w:rFonts w:ascii="Liberation Serif" w:eastAsia="Times New Roman" w:hAnsi="Liberation Serif"/>
              </w:rPr>
              <w:t>1</w:t>
            </w:r>
          </w:p>
        </w:tc>
        <w:tc>
          <w:tcPr>
            <w:tcW w:w="6055" w:type="dxa"/>
          </w:tcPr>
          <w:p w:rsidR="00DE18B6" w:rsidRPr="00392E91" w:rsidRDefault="00DE18B6" w:rsidP="00DE18B6">
            <w:pPr>
              <w:jc w:val="both"/>
              <w:rPr>
                <w:rFonts w:ascii="Liberation Serif" w:eastAsia="Times New Roman" w:hAnsi="Liberation Serif"/>
              </w:rPr>
            </w:pPr>
            <w:r w:rsidRPr="00392E91">
              <w:rPr>
                <w:rFonts w:ascii="Liberation Serif" w:eastAsia="Times New Roman" w:hAnsi="Liberation Serif"/>
              </w:rPr>
              <w:t xml:space="preserve">сформирован </w:t>
            </w:r>
          </w:p>
        </w:tc>
        <w:tc>
          <w:tcPr>
            <w:tcW w:w="3295" w:type="dxa"/>
          </w:tcPr>
          <w:p w:rsidR="00DE18B6" w:rsidRPr="00392E91" w:rsidRDefault="00DE18B6" w:rsidP="00DE18B6">
            <w:pPr>
              <w:jc w:val="center"/>
              <w:rPr>
                <w:rFonts w:ascii="Liberation Serif" w:eastAsia="Times New Roman" w:hAnsi="Liberation Serif"/>
              </w:rPr>
            </w:pPr>
            <w:r w:rsidRPr="00392E91">
              <w:rPr>
                <w:rFonts w:ascii="Liberation Serif" w:eastAsia="Times New Roman" w:hAnsi="Liberation Serif"/>
              </w:rPr>
              <w:t>6</w:t>
            </w:r>
          </w:p>
        </w:tc>
      </w:tr>
      <w:tr w:rsidR="00DE18B6" w:rsidRPr="00392E91" w:rsidTr="00DE18B6">
        <w:tc>
          <w:tcPr>
            <w:tcW w:w="534" w:type="dxa"/>
          </w:tcPr>
          <w:p w:rsidR="00DE18B6" w:rsidRPr="00392E91" w:rsidRDefault="00DE18B6" w:rsidP="00DE18B6">
            <w:pPr>
              <w:jc w:val="both"/>
              <w:rPr>
                <w:rFonts w:ascii="Liberation Serif" w:eastAsia="Times New Roman" w:hAnsi="Liberation Serif"/>
              </w:rPr>
            </w:pPr>
            <w:r w:rsidRPr="00392E91">
              <w:rPr>
                <w:rFonts w:ascii="Liberation Serif" w:eastAsia="Times New Roman" w:hAnsi="Liberation Serif"/>
              </w:rPr>
              <w:t>2</w:t>
            </w:r>
          </w:p>
        </w:tc>
        <w:tc>
          <w:tcPr>
            <w:tcW w:w="6055" w:type="dxa"/>
          </w:tcPr>
          <w:p w:rsidR="00DE18B6" w:rsidRPr="00392E91" w:rsidRDefault="00DE18B6" w:rsidP="00DE18B6">
            <w:pPr>
              <w:jc w:val="both"/>
              <w:rPr>
                <w:rFonts w:ascii="Liberation Serif" w:eastAsia="Times New Roman" w:hAnsi="Liberation Serif"/>
              </w:rPr>
            </w:pPr>
            <w:r w:rsidRPr="00392E91">
              <w:rPr>
                <w:rFonts w:ascii="Liberation Serif" w:eastAsia="Times New Roman" w:hAnsi="Liberation Serif"/>
              </w:rPr>
              <w:t xml:space="preserve">находиться в стадии формирования </w:t>
            </w:r>
          </w:p>
        </w:tc>
        <w:tc>
          <w:tcPr>
            <w:tcW w:w="3295" w:type="dxa"/>
          </w:tcPr>
          <w:p w:rsidR="00DE18B6" w:rsidRPr="00392E91" w:rsidRDefault="00DE18B6" w:rsidP="00DE18B6">
            <w:pPr>
              <w:jc w:val="center"/>
              <w:rPr>
                <w:rFonts w:ascii="Liberation Serif" w:eastAsia="Times New Roman" w:hAnsi="Liberation Serif"/>
              </w:rPr>
            </w:pPr>
            <w:r w:rsidRPr="00392E91">
              <w:rPr>
                <w:rFonts w:ascii="Liberation Serif" w:eastAsia="Times New Roman" w:hAnsi="Liberation Serif"/>
              </w:rPr>
              <w:t>0</w:t>
            </w:r>
          </w:p>
        </w:tc>
      </w:tr>
      <w:tr w:rsidR="00DE18B6" w:rsidRPr="00392E91" w:rsidTr="00DE18B6">
        <w:tc>
          <w:tcPr>
            <w:tcW w:w="534" w:type="dxa"/>
          </w:tcPr>
          <w:p w:rsidR="00DE18B6" w:rsidRPr="00392E91" w:rsidRDefault="00DE18B6" w:rsidP="00DE18B6">
            <w:pPr>
              <w:jc w:val="both"/>
              <w:rPr>
                <w:rFonts w:ascii="Liberation Serif" w:eastAsia="Times New Roman" w:hAnsi="Liberation Serif"/>
              </w:rPr>
            </w:pPr>
            <w:r w:rsidRPr="00392E91">
              <w:rPr>
                <w:rFonts w:ascii="Liberation Serif" w:eastAsia="Times New Roman" w:hAnsi="Liberation Serif"/>
              </w:rPr>
              <w:t>3</w:t>
            </w:r>
          </w:p>
        </w:tc>
        <w:tc>
          <w:tcPr>
            <w:tcW w:w="6055" w:type="dxa"/>
          </w:tcPr>
          <w:p w:rsidR="00DE18B6" w:rsidRPr="00392E91" w:rsidRDefault="00DE18B6" w:rsidP="00DE18B6">
            <w:pPr>
              <w:jc w:val="both"/>
              <w:rPr>
                <w:rFonts w:ascii="Liberation Serif" w:eastAsia="Times New Roman" w:hAnsi="Liberation Serif"/>
              </w:rPr>
            </w:pPr>
            <w:r w:rsidRPr="00392E91">
              <w:rPr>
                <w:rFonts w:ascii="Liberation Serif" w:eastAsia="Times New Roman" w:hAnsi="Liberation Serif"/>
              </w:rPr>
              <w:t xml:space="preserve">не сформирован </w:t>
            </w:r>
          </w:p>
        </w:tc>
        <w:tc>
          <w:tcPr>
            <w:tcW w:w="3295" w:type="dxa"/>
          </w:tcPr>
          <w:p w:rsidR="00DE18B6" w:rsidRPr="00392E91" w:rsidRDefault="00DE18B6" w:rsidP="00DE18B6">
            <w:pPr>
              <w:jc w:val="center"/>
              <w:rPr>
                <w:rFonts w:ascii="Liberation Serif" w:eastAsia="Times New Roman" w:hAnsi="Liberation Serif"/>
              </w:rPr>
            </w:pPr>
            <w:r w:rsidRPr="00392E91">
              <w:rPr>
                <w:rFonts w:ascii="Liberation Serif" w:eastAsia="Times New Roman" w:hAnsi="Liberation Serif"/>
              </w:rPr>
              <w:t>0</w:t>
            </w:r>
          </w:p>
        </w:tc>
      </w:tr>
    </w:tbl>
    <w:p w:rsidR="00DE18B6" w:rsidRPr="00392E91" w:rsidRDefault="00DE18B6" w:rsidP="00DE18B6">
      <w:pPr>
        <w:spacing w:after="0" w:line="240" w:lineRule="auto"/>
        <w:jc w:val="both"/>
        <w:rPr>
          <w:rFonts w:ascii="Liberation Serif" w:eastAsia="Times New Roman" w:hAnsi="Liberation Serif" w:cs="Times New Roman"/>
          <w:sz w:val="24"/>
          <w:szCs w:val="24"/>
        </w:rPr>
      </w:pPr>
      <w:r w:rsidRPr="00392E91">
        <w:rPr>
          <w:rFonts w:ascii="Liberation Serif" w:eastAsia="Times New Roman" w:hAnsi="Liberation Serif" w:cs="Times New Roman"/>
          <w:sz w:val="24"/>
          <w:szCs w:val="24"/>
        </w:rPr>
        <w:t xml:space="preserve">                                                                                                                                                                                                        </w:t>
      </w:r>
    </w:p>
    <w:p w:rsidR="00DE18B6" w:rsidRPr="00392E91" w:rsidRDefault="00DE18B6" w:rsidP="00DE18B6">
      <w:pPr>
        <w:spacing w:after="0" w:line="240" w:lineRule="auto"/>
        <w:jc w:val="both"/>
        <w:rPr>
          <w:rFonts w:ascii="Liberation Serif" w:eastAsia="Times New Roman" w:hAnsi="Liberation Serif" w:cs="Times New Roman"/>
          <w:sz w:val="24"/>
          <w:szCs w:val="24"/>
        </w:rPr>
      </w:pPr>
      <w:r w:rsidRPr="00392E91">
        <w:rPr>
          <w:rFonts w:ascii="Liberation Serif" w:eastAsia="Times New Roman" w:hAnsi="Liberation Serif" w:cs="Times New Roman"/>
          <w:sz w:val="24"/>
          <w:szCs w:val="24"/>
        </w:rPr>
        <w:t>В целом, можно сделать вывод, что дети готовы к школьному обучению.</w:t>
      </w:r>
      <w:r w:rsidRPr="00392E91">
        <w:rPr>
          <w:rFonts w:ascii="Liberation Serif" w:eastAsia="Arial Unicode MS" w:hAnsi="Liberation Serif" w:cs="Arial Unicode MS"/>
          <w:color w:val="000000"/>
          <w:sz w:val="24"/>
          <w:szCs w:val="24"/>
          <w:lang w:eastAsia="ru-RU"/>
        </w:rPr>
        <w:t xml:space="preserve">                         </w:t>
      </w:r>
      <w:r w:rsidR="00B3135D" w:rsidRPr="00392E91">
        <w:rPr>
          <w:rFonts w:ascii="Liberation Serif" w:eastAsia="Arial Unicode MS" w:hAnsi="Liberation Serif" w:cs="Arial Unicode MS"/>
          <w:color w:val="000000"/>
          <w:sz w:val="24"/>
          <w:szCs w:val="24"/>
          <w:lang w:eastAsia="ru-RU"/>
        </w:rPr>
        <w:t xml:space="preserve">                                                                             </w:t>
      </w:r>
      <w:r w:rsidRPr="00392E91">
        <w:rPr>
          <w:rFonts w:ascii="Liberation Serif" w:eastAsia="Times New Roman" w:hAnsi="Liberation Serif" w:cs="Times New Roman"/>
          <w:b/>
          <w:sz w:val="24"/>
          <w:szCs w:val="24"/>
        </w:rPr>
        <w:t>Познавательное развитие.</w:t>
      </w:r>
    </w:p>
    <w:p w:rsidR="00DE18B6" w:rsidRPr="00392E91" w:rsidRDefault="00F643FD" w:rsidP="00DE18B6">
      <w:pPr>
        <w:spacing w:after="0" w:line="240" w:lineRule="auto"/>
        <w:jc w:val="both"/>
        <w:rPr>
          <w:rFonts w:ascii="Liberation Serif" w:eastAsia="Times New Roman" w:hAnsi="Liberation Serif" w:cs="Times New Roman"/>
          <w:sz w:val="24"/>
          <w:szCs w:val="24"/>
        </w:rPr>
      </w:pPr>
      <w:r w:rsidRPr="00392E91">
        <w:rPr>
          <w:rFonts w:ascii="Liberation Serif" w:eastAsia="Times New Roman" w:hAnsi="Liberation Serif" w:cs="Times New Roman"/>
          <w:sz w:val="24"/>
          <w:szCs w:val="24"/>
        </w:rPr>
        <w:t>Все 6 выпускнико</w:t>
      </w:r>
      <w:r w:rsidR="00DE18B6" w:rsidRPr="00392E91">
        <w:rPr>
          <w:rFonts w:ascii="Liberation Serif" w:eastAsia="Times New Roman" w:hAnsi="Liberation Serif" w:cs="Times New Roman"/>
          <w:sz w:val="24"/>
          <w:szCs w:val="24"/>
        </w:rPr>
        <w:t>в детского сада любознательны и активны: интересуются новым, неизвестным в окружающем мире, любят экспериментировать, способны действовать самостоятельно. Дети задают вопросы относительно конкретных вещей и явлений (что, как, зачем?); высказывают простые предположения, осуществляют вариативные действия по отношению к исследуемому объекту, добиваясь нужного результата. Дети умеют работать по правилу и по образцу, слушать взрослого и выполнять его инструкции, способны решать интеллектуальные задачи, адекватные возрасту. Дети отличаются достаточным уровнем умственного развития, включающим расчленённое восприятие, обобщённые нормы мышления, смысловое запоминание. У детей сформирован определённый объём знаний и навыков, произвольные формы памяти, воображения, мышления, опираясь на которые можно побуждать детей слушать, рассматривать, запоминать, анализировать.</w:t>
      </w:r>
    </w:p>
    <w:p w:rsidR="00DE18B6" w:rsidRPr="00392E91" w:rsidRDefault="00DE18B6" w:rsidP="00DE18B6">
      <w:pPr>
        <w:spacing w:after="0" w:line="240" w:lineRule="auto"/>
        <w:jc w:val="both"/>
        <w:rPr>
          <w:rFonts w:ascii="Liberation Serif" w:eastAsia="Times New Roman" w:hAnsi="Liberation Serif" w:cs="Times New Roman"/>
          <w:b/>
          <w:sz w:val="24"/>
          <w:szCs w:val="24"/>
        </w:rPr>
      </w:pPr>
      <w:r w:rsidRPr="00392E91">
        <w:rPr>
          <w:rFonts w:ascii="Liberation Serif" w:eastAsia="Times New Roman" w:hAnsi="Liberation Serif" w:cs="Times New Roman"/>
          <w:b/>
          <w:sz w:val="24"/>
          <w:szCs w:val="24"/>
        </w:rPr>
        <w:t>Речевое развитие </w:t>
      </w:r>
    </w:p>
    <w:p w:rsidR="00DE18B6" w:rsidRPr="00392E91" w:rsidRDefault="00DE18B6" w:rsidP="00DE18B6">
      <w:pPr>
        <w:spacing w:after="0" w:line="240" w:lineRule="auto"/>
        <w:jc w:val="both"/>
        <w:rPr>
          <w:rFonts w:ascii="Liberation Serif" w:eastAsia="Times New Roman" w:hAnsi="Liberation Serif" w:cs="Times New Roman"/>
          <w:sz w:val="24"/>
          <w:szCs w:val="24"/>
        </w:rPr>
      </w:pPr>
      <w:r w:rsidRPr="00392E91">
        <w:rPr>
          <w:rFonts w:ascii="Liberation Serif" w:eastAsia="Times New Roman" w:hAnsi="Liberation Serif" w:cs="Times New Roman"/>
          <w:sz w:val="24"/>
          <w:szCs w:val="24"/>
        </w:rPr>
        <w:t xml:space="preserve">Все выпускники способны </w:t>
      </w:r>
      <w:proofErr w:type="gramStart"/>
      <w:r w:rsidRPr="00392E91">
        <w:rPr>
          <w:rFonts w:ascii="Liberation Serif" w:eastAsia="Times New Roman" w:hAnsi="Liberation Serif" w:cs="Times New Roman"/>
          <w:sz w:val="24"/>
          <w:szCs w:val="24"/>
        </w:rPr>
        <w:t>высказаться по теме договариваться</w:t>
      </w:r>
      <w:proofErr w:type="gramEnd"/>
      <w:r w:rsidRPr="00392E91">
        <w:rPr>
          <w:rFonts w:ascii="Liberation Serif" w:eastAsia="Times New Roman" w:hAnsi="Liberation Serif" w:cs="Times New Roman"/>
          <w:sz w:val="24"/>
          <w:szCs w:val="24"/>
        </w:rPr>
        <w:t xml:space="preserve"> между собой, искать информацию, видоизменять её, доносить до слушателей. В развернутой словесной форме предлагать партнерам исходные замыслы, цели; договариваться о распределении действий, не ущемляя интересы других участников; избирательны в выборе, осознанно стремятся к взаимопониманию и поддержанию слаженного взаимодействия. Вместе с тем часть детей испытывают затруднения при общении с незнакомыми людьми. Дети более свободны в общении со сверстниками, чем </w:t>
      </w:r>
      <w:proofErr w:type="gramStart"/>
      <w:r w:rsidRPr="00392E91">
        <w:rPr>
          <w:rFonts w:ascii="Liberation Serif" w:eastAsia="Times New Roman" w:hAnsi="Liberation Serif" w:cs="Times New Roman"/>
          <w:sz w:val="24"/>
          <w:szCs w:val="24"/>
        </w:rPr>
        <w:t>со</w:t>
      </w:r>
      <w:proofErr w:type="gramEnd"/>
      <w:r w:rsidRPr="00392E91">
        <w:rPr>
          <w:rFonts w:ascii="Liberation Serif" w:eastAsia="Times New Roman" w:hAnsi="Liberation Serif" w:cs="Times New Roman"/>
          <w:sz w:val="24"/>
          <w:szCs w:val="24"/>
        </w:rPr>
        <w:t xml:space="preserve"> взрослыми. Большинство детей затрудняются корректно задавать вопросы на уточнение, на развитие темы, не достаточно развита монологическая речь.</w:t>
      </w:r>
    </w:p>
    <w:p w:rsidR="00DE18B6" w:rsidRPr="00392E91" w:rsidRDefault="00DE18B6" w:rsidP="00DE18B6">
      <w:pPr>
        <w:spacing w:after="0" w:line="240" w:lineRule="auto"/>
        <w:jc w:val="both"/>
        <w:rPr>
          <w:rFonts w:ascii="Liberation Serif" w:eastAsia="Times New Roman" w:hAnsi="Liberation Serif" w:cs="Times New Roman"/>
          <w:b/>
          <w:sz w:val="24"/>
          <w:szCs w:val="24"/>
        </w:rPr>
      </w:pPr>
      <w:r w:rsidRPr="00392E91">
        <w:rPr>
          <w:rFonts w:ascii="Liberation Serif" w:eastAsia="Times New Roman" w:hAnsi="Liberation Serif" w:cs="Times New Roman"/>
          <w:b/>
          <w:sz w:val="24"/>
          <w:szCs w:val="24"/>
        </w:rPr>
        <w:t>Социально коммуникативное развитие</w:t>
      </w:r>
    </w:p>
    <w:p w:rsidR="00DE18B6" w:rsidRPr="00392E91" w:rsidRDefault="00DE18B6" w:rsidP="00DE18B6">
      <w:pPr>
        <w:spacing w:after="0" w:line="240" w:lineRule="auto"/>
        <w:jc w:val="both"/>
        <w:rPr>
          <w:rFonts w:ascii="Liberation Serif" w:eastAsia="Times New Roman" w:hAnsi="Liberation Serif" w:cs="Times New Roman"/>
          <w:sz w:val="24"/>
          <w:szCs w:val="24"/>
        </w:rPr>
      </w:pPr>
      <w:r w:rsidRPr="00392E91">
        <w:rPr>
          <w:rFonts w:ascii="Liberation Serif" w:eastAsia="Times New Roman" w:hAnsi="Liberation Serif" w:cs="Times New Roman"/>
          <w:sz w:val="24"/>
          <w:szCs w:val="24"/>
        </w:rPr>
        <w:t>100% выпускников способны придумывать разнообразные сюжеты игр, придерживаться в процессе игры намеченного замысла. Дети способны моделировать предметн</w:t>
      </w:r>
      <w:proofErr w:type="gramStart"/>
      <w:r w:rsidRPr="00392E91">
        <w:rPr>
          <w:rFonts w:ascii="Liberation Serif" w:eastAsia="Times New Roman" w:hAnsi="Liberation Serif" w:cs="Times New Roman"/>
          <w:sz w:val="24"/>
          <w:szCs w:val="24"/>
        </w:rPr>
        <w:t>о-</w:t>
      </w:r>
      <w:proofErr w:type="gramEnd"/>
      <w:r w:rsidRPr="00392E91">
        <w:rPr>
          <w:rFonts w:ascii="Liberation Serif" w:eastAsia="Times New Roman" w:hAnsi="Liberation Serif" w:cs="Times New Roman"/>
          <w:sz w:val="24"/>
          <w:szCs w:val="24"/>
        </w:rPr>
        <w:t xml:space="preserve"> игровую среду. В дидактических играх могут придерживаться правил игры, демонстрируя </w:t>
      </w:r>
      <w:r w:rsidRPr="00392E91">
        <w:rPr>
          <w:rFonts w:ascii="Liberation Serif" w:eastAsia="Times New Roman" w:hAnsi="Liberation Serif" w:cs="Times New Roman"/>
          <w:sz w:val="24"/>
          <w:szCs w:val="24"/>
        </w:rPr>
        <w:lastRenderedPageBreak/>
        <w:t>доброжелательность и терпимость. Дошкольники умеют самостоятельно находить общие интересные занятия, соблюдают элементарные общепринятые нормы и правила поведения</w:t>
      </w:r>
    </w:p>
    <w:p w:rsidR="00DE18B6" w:rsidRPr="00392E91" w:rsidRDefault="00DE18B6" w:rsidP="00DE18B6">
      <w:pPr>
        <w:spacing w:after="0" w:line="240" w:lineRule="auto"/>
        <w:jc w:val="both"/>
        <w:rPr>
          <w:rFonts w:ascii="Liberation Serif" w:eastAsia="Times New Roman" w:hAnsi="Liberation Serif" w:cs="Times New Roman"/>
          <w:b/>
          <w:sz w:val="24"/>
          <w:szCs w:val="24"/>
        </w:rPr>
      </w:pPr>
      <w:r w:rsidRPr="00392E91">
        <w:rPr>
          <w:rFonts w:ascii="Liberation Serif" w:eastAsia="Times New Roman" w:hAnsi="Liberation Serif" w:cs="Times New Roman"/>
          <w:b/>
          <w:sz w:val="24"/>
          <w:szCs w:val="24"/>
        </w:rPr>
        <w:t>Художественн</w:t>
      </w:r>
      <w:proofErr w:type="gramStart"/>
      <w:r w:rsidRPr="00392E91">
        <w:rPr>
          <w:rFonts w:ascii="Liberation Serif" w:eastAsia="Times New Roman" w:hAnsi="Liberation Serif" w:cs="Times New Roman"/>
          <w:b/>
          <w:sz w:val="24"/>
          <w:szCs w:val="24"/>
        </w:rPr>
        <w:t>о-</w:t>
      </w:r>
      <w:proofErr w:type="gramEnd"/>
      <w:r w:rsidRPr="00392E91">
        <w:rPr>
          <w:rFonts w:ascii="Liberation Serif" w:eastAsia="Times New Roman" w:hAnsi="Liberation Serif" w:cs="Times New Roman"/>
          <w:b/>
          <w:sz w:val="24"/>
          <w:szCs w:val="24"/>
        </w:rPr>
        <w:t xml:space="preserve"> эстетическое развитие</w:t>
      </w:r>
    </w:p>
    <w:p w:rsidR="00DE18B6" w:rsidRPr="00392E91" w:rsidRDefault="00DE18B6" w:rsidP="00DE18B6">
      <w:pPr>
        <w:spacing w:after="0" w:line="240" w:lineRule="auto"/>
        <w:jc w:val="both"/>
        <w:rPr>
          <w:rFonts w:ascii="Liberation Serif" w:eastAsia="Times New Roman" w:hAnsi="Liberation Serif" w:cs="Times New Roman"/>
          <w:sz w:val="24"/>
          <w:szCs w:val="24"/>
        </w:rPr>
      </w:pPr>
      <w:r w:rsidRPr="00392E91">
        <w:rPr>
          <w:rFonts w:ascii="Liberation Serif" w:eastAsia="Times New Roman" w:hAnsi="Liberation Serif" w:cs="Times New Roman"/>
          <w:sz w:val="24"/>
          <w:szCs w:val="24"/>
        </w:rPr>
        <w:t>6 воспитанников обозначают конкретную цель, удерживают её во время работы; фиксируют конечный результат; стремятся достичь хорошего качества; возвращаются к прерванной работе, доводят её до конца. Дети способны сопереживать персонажам художественных произведений, реализовывать самостоятельную творческую деятельность.</w:t>
      </w:r>
    </w:p>
    <w:p w:rsidR="00DE18B6" w:rsidRPr="00392E91" w:rsidRDefault="00DE18B6" w:rsidP="00DE18B6">
      <w:pPr>
        <w:spacing w:after="0" w:line="240" w:lineRule="auto"/>
        <w:jc w:val="both"/>
        <w:rPr>
          <w:rFonts w:ascii="Liberation Serif" w:eastAsia="Times New Roman" w:hAnsi="Liberation Serif" w:cs="Times New Roman"/>
          <w:b/>
          <w:sz w:val="24"/>
          <w:szCs w:val="24"/>
        </w:rPr>
      </w:pPr>
      <w:r w:rsidRPr="00392E91">
        <w:rPr>
          <w:rFonts w:ascii="Liberation Serif" w:eastAsia="Times New Roman" w:hAnsi="Liberation Serif" w:cs="Times New Roman"/>
          <w:b/>
          <w:sz w:val="24"/>
          <w:szCs w:val="24"/>
        </w:rPr>
        <w:t>Физическое развитие</w:t>
      </w:r>
    </w:p>
    <w:p w:rsidR="00DE18B6" w:rsidRPr="00392E91" w:rsidRDefault="00DE18B6" w:rsidP="00DE18B6">
      <w:pPr>
        <w:spacing w:after="0" w:line="240" w:lineRule="auto"/>
        <w:jc w:val="both"/>
        <w:rPr>
          <w:rFonts w:ascii="Liberation Serif" w:eastAsia="Times New Roman" w:hAnsi="Liberation Serif" w:cs="Times New Roman"/>
          <w:sz w:val="24"/>
          <w:szCs w:val="24"/>
        </w:rPr>
      </w:pPr>
      <w:r w:rsidRPr="00392E91">
        <w:rPr>
          <w:rFonts w:ascii="Liberation Serif" w:eastAsia="Times New Roman" w:hAnsi="Liberation Serif" w:cs="Times New Roman"/>
          <w:sz w:val="24"/>
          <w:szCs w:val="24"/>
        </w:rPr>
        <w:t>У 6 детей сформированы двигательные умения и навыки, дети имеют первичные представления о том, что такое здоровье, о его ценности в жизни человека, о том, как поддержать, укрепить и сохранить его в условиях здорового образа жизни, о правилах здоровья, о режиме дня, о питании, сне, прогулке, культурн</w:t>
      </w:r>
      <w:proofErr w:type="gramStart"/>
      <w:r w:rsidRPr="00392E91">
        <w:rPr>
          <w:rFonts w:ascii="Liberation Serif" w:eastAsia="Times New Roman" w:hAnsi="Liberation Serif" w:cs="Times New Roman"/>
          <w:sz w:val="24"/>
          <w:szCs w:val="24"/>
        </w:rPr>
        <w:t>о-</w:t>
      </w:r>
      <w:proofErr w:type="gramEnd"/>
      <w:r w:rsidRPr="00392E91">
        <w:rPr>
          <w:rFonts w:ascii="Liberation Serif" w:eastAsia="Times New Roman" w:hAnsi="Liberation Serif" w:cs="Times New Roman"/>
          <w:sz w:val="24"/>
          <w:szCs w:val="24"/>
        </w:rPr>
        <w:t xml:space="preserve"> гигиенических умениях и навыках, навыках самообслуживания, занятиях физкультурой, профилактике болезней.</w:t>
      </w:r>
    </w:p>
    <w:p w:rsidR="00DE18B6" w:rsidRPr="00392E91" w:rsidRDefault="00DE18B6" w:rsidP="00DE18B6">
      <w:pPr>
        <w:shd w:val="clear" w:color="auto" w:fill="FFFFFF"/>
        <w:spacing w:before="188" w:after="0" w:line="240" w:lineRule="auto"/>
        <w:ind w:left="20"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b/>
          <w:bCs/>
          <w:sz w:val="24"/>
          <w:szCs w:val="24"/>
          <w:lang w:eastAsia="ru-RU"/>
        </w:rPr>
        <w:t>Вывод:</w:t>
      </w:r>
      <w:r w:rsidRPr="00392E91">
        <w:rPr>
          <w:rFonts w:ascii="Liberation Serif" w:eastAsia="Arial Unicode MS" w:hAnsi="Liberation Serif" w:cs="Times New Roman"/>
          <w:sz w:val="24"/>
          <w:szCs w:val="24"/>
          <w:lang w:eastAsia="ru-RU"/>
        </w:rPr>
        <w:t xml:space="preserve"> Уровень освоения Основной образовательной программы дошкольного образования за 2019 учебный год позволит выпускникам Учреждения успешно осваивать программу начального общего образования.</w:t>
      </w:r>
    </w:p>
    <w:p w:rsidR="00DE18B6" w:rsidRPr="00392E91" w:rsidRDefault="00DE18B6" w:rsidP="00DE18B6">
      <w:pPr>
        <w:shd w:val="clear" w:color="auto" w:fill="FFFFFF"/>
        <w:spacing w:before="120" w:after="0" w:line="298" w:lineRule="exact"/>
        <w:ind w:left="40" w:firstLine="7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b/>
          <w:bCs/>
          <w:sz w:val="24"/>
          <w:szCs w:val="24"/>
          <w:shd w:val="clear" w:color="auto" w:fill="FFFFFF"/>
          <w:lang w:eastAsia="ru-RU"/>
        </w:rPr>
        <w:t>Востребованность выпускников.</w:t>
      </w:r>
      <w:r w:rsidRPr="00392E91">
        <w:rPr>
          <w:rFonts w:ascii="Liberation Serif" w:eastAsia="Arial Unicode MS" w:hAnsi="Liberation Serif" w:cs="Times New Roman"/>
          <w:sz w:val="24"/>
          <w:szCs w:val="24"/>
          <w:lang w:eastAsia="ru-RU"/>
        </w:rPr>
        <w:t xml:space="preserve"> Все дети зачислены в 1 классы школ города Ирбита.</w:t>
      </w:r>
      <w:r w:rsidRPr="00392E91">
        <w:rPr>
          <w:rFonts w:ascii="Liberation Serif" w:eastAsia="Arial Unicode MS" w:hAnsi="Liberation Serif" w:cs="Times New Roman"/>
          <w:b/>
          <w:bCs/>
          <w:sz w:val="24"/>
          <w:szCs w:val="24"/>
          <w:lang w:eastAsia="ru-RU"/>
        </w:rPr>
        <w:t xml:space="preserve"> </w:t>
      </w:r>
      <w:r w:rsidRPr="00392E91">
        <w:rPr>
          <w:rFonts w:ascii="Liberation Serif" w:eastAsia="Arial Unicode MS" w:hAnsi="Liberation Serif" w:cs="Times New Roman"/>
          <w:sz w:val="24"/>
          <w:szCs w:val="24"/>
          <w:lang w:eastAsia="ru-RU"/>
        </w:rPr>
        <w:t>Педагогами ведется активная работа по вовлечению воспитанников в дополнительное образование и развитие. 3 воспитанника посещают спортивные секции города, 1 воспитанник посещают музыкальную школу, 2 - художественную школу.</w:t>
      </w:r>
    </w:p>
    <w:p w:rsidR="00DE18B6" w:rsidRPr="00392E91" w:rsidRDefault="00DE18B6" w:rsidP="00DE18B6">
      <w:pPr>
        <w:spacing w:after="0" w:line="240" w:lineRule="auto"/>
        <w:jc w:val="both"/>
        <w:rPr>
          <w:rFonts w:ascii="Liberation Serif" w:eastAsia="Times New Roman" w:hAnsi="Liberation Serif" w:cs="Times New Roman"/>
          <w:sz w:val="24"/>
          <w:szCs w:val="24"/>
        </w:rPr>
      </w:pPr>
    </w:p>
    <w:p w:rsidR="00DE18B6" w:rsidRPr="00392E91" w:rsidRDefault="00DE18B6" w:rsidP="00DE18B6">
      <w:pPr>
        <w:spacing w:after="0" w:line="240" w:lineRule="auto"/>
        <w:rPr>
          <w:rFonts w:ascii="Liberation Serif" w:eastAsia="Calibri" w:hAnsi="Liberation Serif" w:cs="Times New Roman"/>
          <w:b/>
          <w:i/>
          <w:sz w:val="24"/>
          <w:szCs w:val="24"/>
          <w:lang w:eastAsia="ru-RU"/>
        </w:rPr>
      </w:pPr>
    </w:p>
    <w:p w:rsidR="00DE18B6" w:rsidRPr="00392E91" w:rsidRDefault="00DE18B6" w:rsidP="00DE18B6">
      <w:pPr>
        <w:spacing w:after="0" w:line="240" w:lineRule="auto"/>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xml:space="preserve">                     Анализ состояния здоровья и физического развития детей за 2019  учебный год</w:t>
      </w:r>
    </w:p>
    <w:p w:rsidR="00DE18B6" w:rsidRPr="00392E91" w:rsidRDefault="00DE18B6" w:rsidP="00DE18B6">
      <w:pPr>
        <w:spacing w:after="0" w:line="240" w:lineRule="auto"/>
        <w:rPr>
          <w:rFonts w:ascii="Liberation Serif" w:eastAsia="Calibri" w:hAnsi="Liberation Serif" w:cs="Times New Roman"/>
          <w:b/>
          <w:i/>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2"/>
        <w:gridCol w:w="3020"/>
        <w:gridCol w:w="3008"/>
      </w:tblGrid>
      <w:tr w:rsidR="00DE18B6" w:rsidRPr="00392E91" w:rsidTr="00DE18B6">
        <w:tc>
          <w:tcPr>
            <w:tcW w:w="3322"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xml:space="preserve">Анализ показателей </w:t>
            </w:r>
          </w:p>
        </w:tc>
        <w:tc>
          <w:tcPr>
            <w:tcW w:w="302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годы сравнения</w:t>
            </w:r>
          </w:p>
        </w:tc>
        <w:tc>
          <w:tcPr>
            <w:tcW w:w="3008" w:type="dxa"/>
            <w:tcBorders>
              <w:top w:val="single" w:sz="4" w:space="0" w:color="auto"/>
              <w:left w:val="single" w:sz="4" w:space="0" w:color="auto"/>
              <w:bottom w:val="single" w:sz="4" w:space="0" w:color="auto"/>
              <w:right w:val="single" w:sz="4" w:space="0" w:color="auto"/>
            </w:tcBorders>
          </w:tcPr>
          <w:p w:rsidR="00DE18B6" w:rsidRPr="00392E91" w:rsidRDefault="00DE18B6" w:rsidP="00DE18B6">
            <w:pPr>
              <w:spacing w:after="0" w:line="240" w:lineRule="auto"/>
              <w:rPr>
                <w:rFonts w:ascii="Liberation Serif" w:eastAsia="Calibri" w:hAnsi="Liberation Serif" w:cs="Times New Roman"/>
                <w:sz w:val="24"/>
                <w:szCs w:val="24"/>
                <w:lang w:eastAsia="ru-RU"/>
              </w:rPr>
            </w:pPr>
          </w:p>
        </w:tc>
      </w:tr>
      <w:tr w:rsidR="00DE18B6" w:rsidRPr="00392E91" w:rsidTr="00DE18B6">
        <w:tc>
          <w:tcPr>
            <w:tcW w:w="3322"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Группы здоровья:</w:t>
            </w:r>
          </w:p>
        </w:tc>
        <w:tc>
          <w:tcPr>
            <w:tcW w:w="302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B3135D">
            <w:pPr>
              <w:spacing w:after="0" w:line="240" w:lineRule="auto"/>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2017 – 2018 гг.</w:t>
            </w:r>
          </w:p>
        </w:tc>
        <w:tc>
          <w:tcPr>
            <w:tcW w:w="3008"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2018 – 2019 гг.</w:t>
            </w:r>
          </w:p>
        </w:tc>
      </w:tr>
      <w:tr w:rsidR="00DE18B6" w:rsidRPr="00392E91" w:rsidTr="00DE18B6">
        <w:trPr>
          <w:trHeight w:val="70"/>
        </w:trPr>
        <w:tc>
          <w:tcPr>
            <w:tcW w:w="3322" w:type="dxa"/>
            <w:tcBorders>
              <w:top w:val="single" w:sz="4" w:space="0" w:color="auto"/>
              <w:left w:val="single" w:sz="4" w:space="0" w:color="auto"/>
              <w:bottom w:val="single" w:sz="4" w:space="0" w:color="auto"/>
              <w:right w:val="single" w:sz="4" w:space="0" w:color="auto"/>
            </w:tcBorders>
          </w:tcPr>
          <w:p w:rsidR="00DE18B6" w:rsidRPr="00392E91" w:rsidRDefault="00DE18B6" w:rsidP="00DE18B6">
            <w:pPr>
              <w:spacing w:after="0" w:line="240" w:lineRule="auto"/>
              <w:rPr>
                <w:rFonts w:ascii="Liberation Serif" w:eastAsia="Calibri" w:hAnsi="Liberation Serif" w:cs="Times New Roman"/>
                <w:sz w:val="24"/>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val="en-US" w:eastAsia="ru-RU"/>
              </w:rPr>
              <w:t>I</w:t>
            </w:r>
            <w:r w:rsidRPr="00392E91">
              <w:rPr>
                <w:rFonts w:ascii="Liberation Serif" w:eastAsia="Calibri" w:hAnsi="Liberation Serif" w:cs="Times New Roman"/>
                <w:sz w:val="24"/>
                <w:szCs w:val="24"/>
                <w:lang w:eastAsia="ru-RU"/>
              </w:rPr>
              <w:t xml:space="preserve">    - 0 (0%)                                                                             </w:t>
            </w:r>
            <w:r w:rsidRPr="00392E91">
              <w:rPr>
                <w:rFonts w:ascii="Liberation Serif" w:eastAsia="Calibri" w:hAnsi="Liberation Serif" w:cs="Times New Roman"/>
                <w:sz w:val="24"/>
                <w:szCs w:val="24"/>
                <w:lang w:val="en-US" w:eastAsia="ru-RU"/>
              </w:rPr>
              <w:t>II</w:t>
            </w:r>
            <w:r w:rsidRPr="00392E91">
              <w:rPr>
                <w:rFonts w:ascii="Liberation Serif" w:eastAsia="Calibri" w:hAnsi="Liberation Serif" w:cs="Times New Roman"/>
                <w:sz w:val="24"/>
                <w:szCs w:val="24"/>
                <w:lang w:eastAsia="ru-RU"/>
              </w:rPr>
              <w:t xml:space="preserve">   - 69 (63%)                                                                                        </w:t>
            </w:r>
            <w:r w:rsidRPr="00392E91">
              <w:rPr>
                <w:rFonts w:ascii="Liberation Serif" w:eastAsia="Calibri" w:hAnsi="Liberation Serif" w:cs="Times New Roman"/>
                <w:sz w:val="24"/>
                <w:szCs w:val="24"/>
                <w:lang w:val="en-US" w:eastAsia="ru-RU"/>
              </w:rPr>
              <w:t>III</w:t>
            </w:r>
            <w:r w:rsidRPr="00392E91">
              <w:rPr>
                <w:rFonts w:ascii="Liberation Serif" w:eastAsia="Calibri" w:hAnsi="Liberation Serif" w:cs="Times New Roman"/>
                <w:sz w:val="24"/>
                <w:szCs w:val="24"/>
                <w:lang w:eastAsia="ru-RU"/>
              </w:rPr>
              <w:t xml:space="preserve"> - 41 (37%)</w:t>
            </w:r>
          </w:p>
        </w:tc>
        <w:tc>
          <w:tcPr>
            <w:tcW w:w="3008"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0" w:line="240" w:lineRule="auto"/>
              <w:jc w:val="center"/>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val="en-US" w:eastAsia="ru-RU"/>
              </w:rPr>
              <w:t>I</w:t>
            </w:r>
            <w:r w:rsidRPr="00392E91">
              <w:rPr>
                <w:rFonts w:ascii="Liberation Serif" w:eastAsia="Calibri" w:hAnsi="Liberation Serif" w:cs="Times New Roman"/>
                <w:sz w:val="24"/>
                <w:szCs w:val="24"/>
                <w:lang w:eastAsia="ru-RU"/>
              </w:rPr>
              <w:t xml:space="preserve">    - 12                                                                              </w:t>
            </w:r>
            <w:r w:rsidRPr="00392E91">
              <w:rPr>
                <w:rFonts w:ascii="Liberation Serif" w:eastAsia="Calibri" w:hAnsi="Liberation Serif" w:cs="Times New Roman"/>
                <w:sz w:val="24"/>
                <w:szCs w:val="24"/>
                <w:lang w:val="en-US" w:eastAsia="ru-RU"/>
              </w:rPr>
              <w:t>II</w:t>
            </w:r>
            <w:r w:rsidRPr="00392E91">
              <w:rPr>
                <w:rFonts w:ascii="Liberation Serif" w:eastAsia="Calibri" w:hAnsi="Liberation Serif" w:cs="Times New Roman"/>
                <w:sz w:val="24"/>
                <w:szCs w:val="24"/>
                <w:lang w:eastAsia="ru-RU"/>
              </w:rPr>
              <w:t xml:space="preserve">   - 68                                                                                         </w:t>
            </w:r>
            <w:r w:rsidRPr="00392E91">
              <w:rPr>
                <w:rFonts w:ascii="Liberation Serif" w:eastAsia="Calibri" w:hAnsi="Liberation Serif" w:cs="Times New Roman"/>
                <w:sz w:val="24"/>
                <w:szCs w:val="24"/>
                <w:lang w:val="en-US" w:eastAsia="ru-RU"/>
              </w:rPr>
              <w:t>III</w:t>
            </w:r>
            <w:r w:rsidRPr="00392E91">
              <w:rPr>
                <w:rFonts w:ascii="Liberation Serif" w:eastAsia="Calibri" w:hAnsi="Liberation Serif" w:cs="Times New Roman"/>
                <w:sz w:val="24"/>
                <w:szCs w:val="24"/>
                <w:lang w:eastAsia="ru-RU"/>
              </w:rPr>
              <w:t xml:space="preserve"> - 25</w:t>
            </w:r>
          </w:p>
        </w:tc>
      </w:tr>
      <w:tr w:rsidR="00DE18B6" w:rsidRPr="00392E91" w:rsidTr="00DE18B6">
        <w:tc>
          <w:tcPr>
            <w:tcW w:w="3322" w:type="dxa"/>
            <w:tcBorders>
              <w:top w:val="single" w:sz="4" w:space="0" w:color="auto"/>
              <w:left w:val="single" w:sz="4" w:space="0" w:color="auto"/>
              <w:bottom w:val="single" w:sz="4" w:space="0" w:color="auto"/>
              <w:right w:val="single" w:sz="4" w:space="0" w:color="auto"/>
            </w:tcBorders>
          </w:tcPr>
          <w:p w:rsidR="00DE18B6" w:rsidRPr="00392E91" w:rsidRDefault="00DE18B6" w:rsidP="00DE18B6">
            <w:pPr>
              <w:spacing w:after="0" w:line="240" w:lineRule="auto"/>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xml:space="preserve">         Физическое развитие:</w:t>
            </w:r>
          </w:p>
          <w:p w:rsidR="00DE18B6" w:rsidRPr="00392E91" w:rsidRDefault="00DE18B6" w:rsidP="00DE18B6">
            <w:pPr>
              <w:spacing w:after="0" w:line="240" w:lineRule="auto"/>
              <w:rPr>
                <w:rFonts w:ascii="Liberation Serif" w:eastAsia="Calibri" w:hAnsi="Liberation Serif" w:cs="Times New Roman"/>
                <w:sz w:val="24"/>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DE18B6" w:rsidRPr="00392E91" w:rsidRDefault="00DE18B6" w:rsidP="00B3135D">
            <w:pPr>
              <w:tabs>
                <w:tab w:val="left" w:pos="6300"/>
              </w:tabs>
              <w:spacing w:after="0" w:line="240" w:lineRule="auto"/>
              <w:rPr>
                <w:rFonts w:ascii="Liberation Serif" w:eastAsia="Calibri" w:hAnsi="Liberation Serif" w:cs="Times New Roman"/>
                <w:color w:val="FF0000"/>
                <w:sz w:val="24"/>
                <w:szCs w:val="24"/>
                <w:lang w:eastAsia="ru-RU"/>
              </w:rPr>
            </w:pPr>
            <w:proofErr w:type="gramStart"/>
            <w:r w:rsidRPr="00392E91">
              <w:rPr>
                <w:rFonts w:ascii="Liberation Serif" w:eastAsia="Calibri" w:hAnsi="Liberation Serif" w:cs="Times New Roman"/>
                <w:sz w:val="24"/>
                <w:szCs w:val="24"/>
                <w:lang w:eastAsia="ru-RU"/>
              </w:rPr>
              <w:t>сформирован</w:t>
            </w:r>
            <w:proofErr w:type="gramEnd"/>
            <w:r w:rsidRPr="00392E91">
              <w:rPr>
                <w:rFonts w:ascii="Liberation Serif" w:eastAsia="Calibri" w:hAnsi="Liberation Serif" w:cs="Times New Roman"/>
                <w:sz w:val="24"/>
                <w:szCs w:val="24"/>
                <w:lang w:eastAsia="ru-RU"/>
              </w:rPr>
              <w:t xml:space="preserve"> – 104                                          требует коррекции – 3                                          </w:t>
            </w:r>
          </w:p>
        </w:tc>
        <w:tc>
          <w:tcPr>
            <w:tcW w:w="3008" w:type="dxa"/>
            <w:tcBorders>
              <w:top w:val="single" w:sz="4" w:space="0" w:color="auto"/>
              <w:left w:val="single" w:sz="4" w:space="0" w:color="auto"/>
              <w:bottom w:val="single" w:sz="4" w:space="0" w:color="auto"/>
              <w:right w:val="single" w:sz="4" w:space="0" w:color="auto"/>
            </w:tcBorders>
            <w:hideMark/>
          </w:tcPr>
          <w:p w:rsidR="00DE18B6" w:rsidRPr="00392E91" w:rsidRDefault="00392E91" w:rsidP="00DE18B6">
            <w:pPr>
              <w:tabs>
                <w:tab w:val="left" w:pos="6300"/>
              </w:tabs>
              <w:spacing w:after="0" w:line="240" w:lineRule="auto"/>
              <w:rPr>
                <w:rFonts w:ascii="Liberation Serif" w:eastAsia="Calibri" w:hAnsi="Liberation Serif" w:cs="Times New Roman"/>
                <w:color w:val="FF0000"/>
                <w:sz w:val="24"/>
                <w:szCs w:val="24"/>
                <w:lang w:eastAsia="ru-RU"/>
              </w:rPr>
            </w:pPr>
            <w:proofErr w:type="gramStart"/>
            <w:r w:rsidRPr="00392E91">
              <w:rPr>
                <w:rFonts w:ascii="Liberation Serif" w:eastAsia="Calibri" w:hAnsi="Liberation Serif" w:cs="Times New Roman"/>
                <w:sz w:val="24"/>
                <w:szCs w:val="24"/>
                <w:lang w:eastAsia="ru-RU"/>
              </w:rPr>
              <w:t>сформирован</w:t>
            </w:r>
            <w:proofErr w:type="gramEnd"/>
            <w:r w:rsidRPr="00392E91">
              <w:rPr>
                <w:rFonts w:ascii="Liberation Serif" w:eastAsia="Calibri" w:hAnsi="Liberation Serif" w:cs="Times New Roman"/>
                <w:sz w:val="24"/>
                <w:szCs w:val="24"/>
                <w:lang w:eastAsia="ru-RU"/>
              </w:rPr>
              <w:t xml:space="preserve"> – 101</w:t>
            </w:r>
            <w:r w:rsidR="00DE18B6" w:rsidRPr="00392E91">
              <w:rPr>
                <w:rFonts w:ascii="Liberation Serif" w:eastAsia="Calibri" w:hAnsi="Liberation Serif" w:cs="Times New Roman"/>
                <w:sz w:val="24"/>
                <w:szCs w:val="24"/>
                <w:lang w:eastAsia="ru-RU"/>
              </w:rPr>
              <w:t xml:space="preserve">                                </w:t>
            </w:r>
            <w:r w:rsidRPr="00392E91">
              <w:rPr>
                <w:rFonts w:ascii="Liberation Serif" w:eastAsia="Calibri" w:hAnsi="Liberation Serif" w:cs="Times New Roman"/>
                <w:sz w:val="24"/>
                <w:szCs w:val="24"/>
                <w:lang w:eastAsia="ru-RU"/>
              </w:rPr>
              <w:t xml:space="preserve">          требует коррекции – 4</w:t>
            </w:r>
            <w:r w:rsidR="00DE18B6" w:rsidRPr="00392E91">
              <w:rPr>
                <w:rFonts w:ascii="Liberation Serif" w:eastAsia="Calibri" w:hAnsi="Liberation Serif" w:cs="Times New Roman"/>
                <w:sz w:val="24"/>
                <w:szCs w:val="24"/>
                <w:lang w:eastAsia="ru-RU"/>
              </w:rPr>
              <w:t xml:space="preserve">                                         </w:t>
            </w:r>
          </w:p>
        </w:tc>
      </w:tr>
    </w:tbl>
    <w:p w:rsidR="00DE18B6" w:rsidRPr="00392E91" w:rsidRDefault="00DE18B6" w:rsidP="00DE18B6">
      <w:pPr>
        <w:shd w:val="clear" w:color="auto" w:fill="FFFFFF"/>
        <w:spacing w:after="0" w:line="240" w:lineRule="auto"/>
        <w:ind w:right="-41"/>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Выводы:</w:t>
      </w:r>
    </w:p>
    <w:p w:rsidR="00392E91" w:rsidRPr="00392E91" w:rsidRDefault="00392E91" w:rsidP="00392E91">
      <w:pPr>
        <w:shd w:val="clear" w:color="auto" w:fill="FFFFFF"/>
        <w:spacing w:after="0" w:line="274" w:lineRule="exact"/>
        <w:ind w:right="-41"/>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В   МАДОУ</w:t>
      </w:r>
      <w:r w:rsidRPr="00392E91">
        <w:rPr>
          <w:rFonts w:ascii="Liberation Serif" w:eastAsia="Calibri" w:hAnsi="Liberation Serif" w:cs="Times New Roman"/>
          <w:spacing w:val="1"/>
          <w:sz w:val="24"/>
          <w:szCs w:val="24"/>
          <w:lang w:eastAsia="ru-RU"/>
        </w:rPr>
        <w:t xml:space="preserve"> «Детский сад № 23»</w:t>
      </w:r>
      <w:r w:rsidRPr="00392E91">
        <w:rPr>
          <w:rFonts w:ascii="Liberation Serif" w:eastAsia="Calibri" w:hAnsi="Liberation Serif" w:cs="Times New Roman"/>
          <w:sz w:val="24"/>
          <w:szCs w:val="24"/>
          <w:lang w:eastAsia="ru-RU"/>
        </w:rPr>
        <w:t xml:space="preserve">продолжается целенаправленная работа по  сохранению, укреплению здоровья, коррекции </w:t>
      </w:r>
      <w:r w:rsidRPr="00392E91">
        <w:rPr>
          <w:rFonts w:ascii="Liberation Serif" w:eastAsia="Calibri" w:hAnsi="Liberation Serif" w:cs="Times New Roman"/>
          <w:spacing w:val="-1"/>
          <w:sz w:val="24"/>
          <w:szCs w:val="24"/>
          <w:lang w:eastAsia="ru-RU"/>
        </w:rPr>
        <w:t>физического и психического здоровья детей. Серьезное  внимание уделяется закаливанию, витамино</w:t>
      </w:r>
      <w:r w:rsidRPr="00392E91">
        <w:rPr>
          <w:rFonts w:ascii="Liberation Serif" w:eastAsia="Calibri" w:hAnsi="Liberation Serif" w:cs="Times New Roman"/>
          <w:spacing w:val="2"/>
          <w:sz w:val="24"/>
          <w:szCs w:val="24"/>
          <w:lang w:eastAsia="ru-RU"/>
        </w:rPr>
        <w:t>терапии. Системный подход к организации профилактической работы с детьми позволил добиться снижения показателей заболеваемости среди воспитанников детского сада.</w:t>
      </w:r>
      <w:r w:rsidR="00ED41EE">
        <w:rPr>
          <w:rFonts w:ascii="Liberation Serif" w:eastAsia="Calibri" w:hAnsi="Liberation Serif" w:cs="Times New Roman"/>
          <w:spacing w:val="2"/>
          <w:sz w:val="24"/>
          <w:szCs w:val="24"/>
          <w:lang w:eastAsia="ru-RU"/>
        </w:rPr>
        <w:t xml:space="preserve"> </w:t>
      </w:r>
      <w:r w:rsidRPr="00392E91">
        <w:rPr>
          <w:rFonts w:ascii="Liberation Serif" w:eastAsia="Calibri" w:hAnsi="Liberation Serif" w:cs="Times New Roman"/>
          <w:spacing w:val="1"/>
          <w:sz w:val="24"/>
          <w:szCs w:val="24"/>
          <w:lang w:eastAsia="ru-RU"/>
        </w:rPr>
        <w:t xml:space="preserve">Существенное место занимают различные формы активного отдыха: спортивные досуги, праздники, дни и недели здоровья. Они помогают </w:t>
      </w:r>
      <w:r w:rsidRPr="00392E91">
        <w:rPr>
          <w:rFonts w:ascii="Liberation Serif" w:eastAsia="Calibri" w:hAnsi="Liberation Serif" w:cs="Times New Roman"/>
          <w:spacing w:val="1"/>
          <w:sz w:val="24"/>
          <w:szCs w:val="24"/>
          <w:lang w:eastAsia="ru-RU"/>
        </w:rPr>
        <w:lastRenderedPageBreak/>
        <w:t>создать оптимальный двигательный режим, который способствует повышению функциональных возможностей ребенка, улучшению работоспособности, что является эффективным средством всестороннего развития и воспитания.</w:t>
      </w:r>
    </w:p>
    <w:p w:rsidR="00DE18B6" w:rsidRPr="00392E91" w:rsidRDefault="00DE18B6" w:rsidP="00DE18B6">
      <w:pPr>
        <w:spacing w:after="0" w:line="240" w:lineRule="auto"/>
        <w:jc w:val="both"/>
        <w:rPr>
          <w:rFonts w:ascii="Liberation Serif" w:eastAsia="Calibri" w:hAnsi="Liberation Serif" w:cs="Times New Roman"/>
          <w:color w:val="FF0000"/>
          <w:sz w:val="24"/>
          <w:szCs w:val="24"/>
        </w:rPr>
      </w:pPr>
    </w:p>
    <w:p w:rsidR="00DE18B6" w:rsidRPr="00392E91" w:rsidRDefault="00DE18B6" w:rsidP="00DE18B6">
      <w:pPr>
        <w:spacing w:after="0" w:line="240" w:lineRule="auto"/>
        <w:jc w:val="both"/>
        <w:rPr>
          <w:rFonts w:ascii="Liberation Serif" w:eastAsia="Calibri" w:hAnsi="Liberation Serif" w:cs="Times New Roman"/>
          <w:b/>
          <w:sz w:val="24"/>
          <w:szCs w:val="24"/>
        </w:rPr>
      </w:pPr>
      <w:r w:rsidRPr="00392E91">
        <w:rPr>
          <w:rFonts w:ascii="Liberation Serif" w:eastAsia="Calibri" w:hAnsi="Liberation Serif" w:cs="Times New Roman"/>
          <w:b/>
          <w:sz w:val="24"/>
          <w:szCs w:val="24"/>
        </w:rPr>
        <w:t>Воспитательная работа</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Чтобы выбрать стратегию воспитательной работы, в 2019 году проводился анализ состава семей воспитанников.</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Характеристика семей по составу</w:t>
      </w:r>
    </w:p>
    <w:p w:rsidR="00DE18B6" w:rsidRPr="00392E91" w:rsidRDefault="00DE18B6" w:rsidP="00DE18B6">
      <w:pPr>
        <w:spacing w:after="0" w:line="240" w:lineRule="auto"/>
        <w:rPr>
          <w:rFonts w:ascii="Liberation Serif" w:eastAsia="Calibri" w:hAnsi="Liberation Serif"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9"/>
        <w:gridCol w:w="4898"/>
        <w:gridCol w:w="4901"/>
      </w:tblGrid>
      <w:tr w:rsidR="00DE18B6" w:rsidRPr="00392E91" w:rsidTr="00B3135D">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Состав семьи</w:t>
            </w:r>
          </w:p>
        </w:tc>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Количество семей</w:t>
            </w:r>
          </w:p>
        </w:tc>
        <w:tc>
          <w:tcPr>
            <w:tcW w:w="1667"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Процент от общего количества семей воспитанников</w:t>
            </w:r>
          </w:p>
        </w:tc>
      </w:tr>
      <w:tr w:rsidR="00DE18B6" w:rsidRPr="00392E91" w:rsidTr="00B3135D">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Полная</w:t>
            </w:r>
          </w:p>
        </w:tc>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97</w:t>
            </w:r>
          </w:p>
        </w:tc>
        <w:tc>
          <w:tcPr>
            <w:tcW w:w="1667"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92%</w:t>
            </w:r>
          </w:p>
        </w:tc>
      </w:tr>
      <w:tr w:rsidR="00DE18B6" w:rsidRPr="00392E91" w:rsidTr="00B3135D">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proofErr w:type="gramStart"/>
            <w:r w:rsidRPr="00392E91">
              <w:rPr>
                <w:rFonts w:ascii="Liberation Serif" w:eastAsia="Calibri" w:hAnsi="Liberation Serif" w:cs="Times New Roman"/>
                <w:sz w:val="24"/>
                <w:szCs w:val="24"/>
              </w:rPr>
              <w:t>Неполная</w:t>
            </w:r>
            <w:proofErr w:type="gramEnd"/>
            <w:r w:rsidRPr="00392E91">
              <w:rPr>
                <w:rFonts w:ascii="Liberation Serif" w:eastAsia="Calibri" w:hAnsi="Liberation Serif" w:cs="Times New Roman"/>
                <w:sz w:val="24"/>
                <w:szCs w:val="24"/>
              </w:rPr>
              <w:t xml:space="preserve"> с матерью</w:t>
            </w:r>
          </w:p>
        </w:tc>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11</w:t>
            </w:r>
          </w:p>
        </w:tc>
        <w:tc>
          <w:tcPr>
            <w:tcW w:w="1667"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8%</w:t>
            </w:r>
          </w:p>
        </w:tc>
      </w:tr>
      <w:tr w:rsidR="00DE18B6" w:rsidRPr="00392E91" w:rsidTr="00B3135D">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proofErr w:type="gramStart"/>
            <w:r w:rsidRPr="00392E91">
              <w:rPr>
                <w:rFonts w:ascii="Liberation Serif" w:eastAsia="Calibri" w:hAnsi="Liberation Serif" w:cs="Times New Roman"/>
                <w:sz w:val="24"/>
                <w:szCs w:val="24"/>
              </w:rPr>
              <w:t>Неполная</w:t>
            </w:r>
            <w:proofErr w:type="gramEnd"/>
            <w:r w:rsidRPr="00392E91">
              <w:rPr>
                <w:rFonts w:ascii="Liberation Serif" w:eastAsia="Calibri" w:hAnsi="Liberation Serif" w:cs="Times New Roman"/>
                <w:sz w:val="24"/>
                <w:szCs w:val="24"/>
              </w:rPr>
              <w:t xml:space="preserve"> с отцом</w:t>
            </w:r>
          </w:p>
        </w:tc>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0</w:t>
            </w:r>
          </w:p>
        </w:tc>
        <w:tc>
          <w:tcPr>
            <w:tcW w:w="1667"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0%</w:t>
            </w:r>
          </w:p>
        </w:tc>
      </w:tr>
      <w:tr w:rsidR="00DE18B6" w:rsidRPr="00392E91" w:rsidTr="00B3135D">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Оформлено опекунство</w:t>
            </w:r>
          </w:p>
        </w:tc>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0</w:t>
            </w:r>
          </w:p>
        </w:tc>
        <w:tc>
          <w:tcPr>
            <w:tcW w:w="1667"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0%</w:t>
            </w:r>
          </w:p>
        </w:tc>
      </w:tr>
    </w:tbl>
    <w:p w:rsidR="00DE18B6" w:rsidRPr="00392E91" w:rsidRDefault="00DE18B6" w:rsidP="00DE18B6">
      <w:pPr>
        <w:spacing w:after="0" w:line="240" w:lineRule="auto"/>
        <w:rPr>
          <w:rFonts w:ascii="Liberation Serif" w:eastAsia="Calibri" w:hAnsi="Liberation Serif" w:cs="Times New Roman"/>
          <w:sz w:val="24"/>
          <w:szCs w:val="24"/>
        </w:rPr>
      </w:pPr>
    </w:p>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Характеристика семей по количеству детей</w:t>
      </w:r>
    </w:p>
    <w:p w:rsidR="00DE18B6" w:rsidRPr="00392E91" w:rsidRDefault="00DE18B6" w:rsidP="00DE18B6">
      <w:pPr>
        <w:spacing w:after="0" w:line="240" w:lineRule="auto"/>
        <w:rPr>
          <w:rFonts w:ascii="Liberation Serif" w:eastAsia="Calibri" w:hAnsi="Liberation Serif"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9"/>
        <w:gridCol w:w="4898"/>
        <w:gridCol w:w="4901"/>
      </w:tblGrid>
      <w:tr w:rsidR="00DE18B6" w:rsidRPr="00392E91" w:rsidTr="00B3135D">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Количество детей в семье</w:t>
            </w:r>
          </w:p>
        </w:tc>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Количество семей</w:t>
            </w:r>
          </w:p>
        </w:tc>
        <w:tc>
          <w:tcPr>
            <w:tcW w:w="1667"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Процент от общего количества семей воспитанников</w:t>
            </w:r>
          </w:p>
        </w:tc>
      </w:tr>
      <w:tr w:rsidR="00DE18B6" w:rsidRPr="00392E91" w:rsidTr="00B3135D">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Один ребенок</w:t>
            </w:r>
          </w:p>
        </w:tc>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41</w:t>
            </w:r>
          </w:p>
        </w:tc>
        <w:tc>
          <w:tcPr>
            <w:tcW w:w="1667"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39%</w:t>
            </w:r>
          </w:p>
        </w:tc>
      </w:tr>
      <w:tr w:rsidR="00DE18B6" w:rsidRPr="00392E91" w:rsidTr="00B3135D">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Два ребенка</w:t>
            </w:r>
          </w:p>
        </w:tc>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48</w:t>
            </w:r>
          </w:p>
        </w:tc>
        <w:tc>
          <w:tcPr>
            <w:tcW w:w="1667"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48%</w:t>
            </w:r>
          </w:p>
        </w:tc>
      </w:tr>
      <w:tr w:rsidR="00DE18B6" w:rsidRPr="00392E91" w:rsidTr="00B3135D">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Три ребенка и более</w:t>
            </w:r>
          </w:p>
        </w:tc>
        <w:tc>
          <w:tcPr>
            <w:tcW w:w="1666"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16</w:t>
            </w:r>
          </w:p>
        </w:tc>
        <w:tc>
          <w:tcPr>
            <w:tcW w:w="1667" w:type="pct"/>
          </w:tcPr>
          <w:p w:rsidR="00DE18B6" w:rsidRPr="00392E91" w:rsidRDefault="00DE18B6" w:rsidP="00DE18B6">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13%</w:t>
            </w:r>
          </w:p>
        </w:tc>
      </w:tr>
    </w:tbl>
    <w:p w:rsidR="00DE18B6" w:rsidRPr="00392E91" w:rsidRDefault="00DE18B6" w:rsidP="00DE18B6">
      <w:pPr>
        <w:spacing w:after="0" w:line="240" w:lineRule="auto"/>
        <w:rPr>
          <w:rFonts w:ascii="Liberation Serif" w:eastAsia="Calibri" w:hAnsi="Liberation Serif" w:cs="Arial"/>
          <w:sz w:val="24"/>
          <w:szCs w:val="24"/>
        </w:rPr>
      </w:pP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w:t>
      </w:r>
      <w:r w:rsidRPr="00392E91">
        <w:rPr>
          <w:rFonts w:ascii="Liberation Serif" w:eastAsia="Arial Unicode MS" w:hAnsi="Liberation Serif" w:cs="Times New Roman"/>
          <w:sz w:val="24"/>
          <w:szCs w:val="24"/>
          <w:lang w:eastAsia="ru-RU"/>
        </w:rPr>
        <w:t xml:space="preserve">МАДОУ «Детский сад № 23». </w:t>
      </w:r>
      <w:r w:rsidRPr="00392E91">
        <w:rPr>
          <w:rFonts w:ascii="Liberation Serif" w:eastAsia="Calibri" w:hAnsi="Liberation Serif" w:cs="Times New Roman"/>
          <w:sz w:val="24"/>
          <w:szCs w:val="24"/>
          <w:lang w:eastAsia="ru-RU"/>
        </w:rPr>
        <w:t>Осуществляется тесное взаимодействие с родителями, используются активные формы сотрудничества: совместное проведение  спортивных мероприятий, регулярное проведение Дней открытых дверей, индивидуальное консультирование родителей специалистами ДОУ.</w:t>
      </w:r>
      <w:r w:rsidRPr="00392E91">
        <w:rPr>
          <w:rFonts w:ascii="Liberation Serif" w:eastAsia="Calibri" w:hAnsi="Liberation Serif" w:cs="Times New Roman"/>
          <w:sz w:val="24"/>
          <w:szCs w:val="24"/>
        </w:rPr>
        <w:t xml:space="preserve"> Организация занятий по интересам позволяет в большей мере индивидуализировать подход к каждому ребенку, каждой семье. С детьми и родителями реализованы проекты: «</w:t>
      </w:r>
      <w:proofErr w:type="spellStart"/>
      <w:r w:rsidRPr="00392E91">
        <w:rPr>
          <w:rFonts w:ascii="Liberation Serif" w:eastAsia="Calibri" w:hAnsi="Liberation Serif" w:cs="Times New Roman"/>
          <w:sz w:val="24"/>
          <w:szCs w:val="24"/>
        </w:rPr>
        <w:t>Адвен</w:t>
      </w:r>
      <w:proofErr w:type="spellEnd"/>
      <w:r w:rsidRPr="00392E91">
        <w:rPr>
          <w:rFonts w:ascii="Liberation Serif" w:eastAsia="Calibri" w:hAnsi="Liberation Serif" w:cs="Times New Roman"/>
          <w:sz w:val="24"/>
          <w:szCs w:val="24"/>
        </w:rPr>
        <w:t xml:space="preserve"> календарь», «Мусорная мода»</w:t>
      </w:r>
      <w:r w:rsidR="00392E91" w:rsidRPr="00392E91">
        <w:rPr>
          <w:rFonts w:ascii="Liberation Serif" w:eastAsia="Calibri" w:hAnsi="Liberation Serif" w:cs="Times New Roman"/>
          <w:sz w:val="24"/>
          <w:szCs w:val="24"/>
        </w:rPr>
        <w:t xml:space="preserve">, </w:t>
      </w:r>
      <w:r w:rsidRPr="00392E91">
        <w:rPr>
          <w:rFonts w:ascii="Liberation Serif" w:eastAsia="Calibri" w:hAnsi="Liberation Serif" w:cs="Times New Roman"/>
          <w:sz w:val="24"/>
          <w:szCs w:val="24"/>
        </w:rPr>
        <w:t>(Фучкина Е.И., Тарасова И.Ю.), «Мой город Ирбит» (Чернышева О.И.), «Моя семья» (Князева С.В., Дорохина В.В.)</w:t>
      </w:r>
      <w:r w:rsidR="00392E91" w:rsidRPr="00392E91">
        <w:rPr>
          <w:rFonts w:ascii="Liberation Serif" w:eastAsia="Calibri" w:hAnsi="Liberation Serif" w:cs="Times New Roman"/>
          <w:sz w:val="24"/>
          <w:szCs w:val="24"/>
        </w:rPr>
        <w:t xml:space="preserve"> «Помним…» реализуют все возрастные </w:t>
      </w:r>
      <w:r w:rsidR="00392E91" w:rsidRPr="00392E91">
        <w:rPr>
          <w:rFonts w:ascii="Liberation Serif" w:eastAsia="Calibri" w:hAnsi="Liberation Serif" w:cs="Times New Roman"/>
          <w:color w:val="FF0000"/>
          <w:sz w:val="24"/>
          <w:szCs w:val="24"/>
        </w:rPr>
        <w:t>группы</w:t>
      </w:r>
      <w:r w:rsidRPr="00392E91">
        <w:rPr>
          <w:rFonts w:ascii="Liberation Serif" w:eastAsia="Calibri" w:hAnsi="Liberation Serif" w:cs="Times New Roman"/>
          <w:color w:val="FF0000"/>
          <w:sz w:val="24"/>
          <w:szCs w:val="24"/>
        </w:rPr>
        <w:t xml:space="preserve">. </w:t>
      </w:r>
      <w:r w:rsidRPr="00392E91">
        <w:rPr>
          <w:rFonts w:ascii="Liberation Serif" w:eastAsia="Calibri" w:hAnsi="Liberation Serif" w:cs="Times New Roman"/>
          <w:sz w:val="24"/>
          <w:szCs w:val="24"/>
        </w:rPr>
        <w:t xml:space="preserve">                                                                                                                                                                                                                                                                                                              </w:t>
      </w:r>
      <w:r w:rsidRPr="00392E91">
        <w:rPr>
          <w:rFonts w:ascii="Liberation Serif" w:eastAsia="Arial Unicode MS" w:hAnsi="Liberation Serif" w:cs="Times New Roman"/>
          <w:sz w:val="24"/>
          <w:szCs w:val="24"/>
          <w:lang w:eastAsia="ru-RU"/>
        </w:rPr>
        <w:t>Система позитивных оценок, выстраивание взаимоотношений детей направлены на создание положительного микроклимата в группах, развитие инициативности в общении детей и взрослых. Содержание педагогической работы ориентировано на разностороннее развитие дошкольников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p>
    <w:p w:rsidR="00DE18B6" w:rsidRPr="00392E91" w:rsidRDefault="00DE18B6" w:rsidP="00DE18B6">
      <w:pPr>
        <w:shd w:val="clear" w:color="auto" w:fill="FFFFFF"/>
        <w:spacing w:before="120" w:after="0" w:line="240" w:lineRule="auto"/>
        <w:ind w:left="20" w:right="20" w:firstLine="4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lastRenderedPageBreak/>
        <w:t xml:space="preserve">Культурно - досуговая деятельность в детском саду позволяет наполнить жизнь дошкольников яркими эмоциональными переживаниями, объединяющими детей, родителей и педагогов. Традиционными в детском саду стали: </w:t>
      </w:r>
      <w:proofErr w:type="gramStart"/>
      <w:r w:rsidRPr="00392E91">
        <w:rPr>
          <w:rFonts w:ascii="Liberation Serif" w:eastAsia="Arial Unicode MS" w:hAnsi="Liberation Serif" w:cs="Times New Roman"/>
          <w:sz w:val="24"/>
          <w:szCs w:val="24"/>
          <w:lang w:eastAsia="ru-RU"/>
        </w:rPr>
        <w:t>«День Знаний», «Осень к нам приходит», «День здоровья», «День Дошкольного работника», Новый год, «Рождественские встречи», «Масленица», месячник Защитника Отечества, День 8 марта, «До свидания детский сад», «День защиты детей», «Праздник города» и летняя оздоровительного работа.</w:t>
      </w:r>
      <w:proofErr w:type="gramEnd"/>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Уровень развития детей анализируется по итогам педагогической диагностики. Формы проведения диагностики:</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диагностические занятия (по каждому разделу программы);</w:t>
      </w:r>
    </w:p>
    <w:p w:rsidR="00DE18B6" w:rsidRPr="00392E91" w:rsidRDefault="00DE18B6" w:rsidP="00DE18B6">
      <w:pPr>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наблюдения, итоговые занятия.</w:t>
      </w:r>
    </w:p>
    <w:p w:rsidR="00DE18B6" w:rsidRPr="00392E91" w:rsidRDefault="00DE18B6" w:rsidP="00DE18B6">
      <w:pPr>
        <w:shd w:val="clear" w:color="auto" w:fill="FFFFFF"/>
        <w:spacing w:after="0" w:line="240" w:lineRule="auto"/>
        <w:ind w:right="-41"/>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Выводы:</w:t>
      </w:r>
    </w:p>
    <w:p w:rsidR="00DE18B6" w:rsidRPr="00392E91" w:rsidRDefault="00DE18B6" w:rsidP="00DE18B6">
      <w:pPr>
        <w:shd w:val="clear" w:color="auto" w:fill="FFFFFF"/>
        <w:spacing w:after="0" w:line="240" w:lineRule="auto"/>
        <w:ind w:right="-41"/>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xml:space="preserve">           В   МАДОУ</w:t>
      </w:r>
      <w:r w:rsidRPr="00392E91">
        <w:rPr>
          <w:rFonts w:ascii="Liberation Serif" w:eastAsia="Calibri" w:hAnsi="Liberation Serif" w:cs="Times New Roman"/>
          <w:spacing w:val="1"/>
          <w:sz w:val="24"/>
          <w:szCs w:val="24"/>
          <w:lang w:eastAsia="ru-RU"/>
        </w:rPr>
        <w:t xml:space="preserve"> «Детский сад № 23»</w:t>
      </w:r>
      <w:r w:rsidRPr="00392E91">
        <w:rPr>
          <w:rFonts w:ascii="Liberation Serif" w:eastAsia="Calibri" w:hAnsi="Liberation Serif" w:cs="Times New Roman"/>
          <w:b/>
          <w:bCs/>
          <w:spacing w:val="1"/>
          <w:sz w:val="24"/>
          <w:szCs w:val="24"/>
          <w:lang w:eastAsia="ru-RU"/>
        </w:rPr>
        <w:t xml:space="preserve"> </w:t>
      </w:r>
      <w:r w:rsidRPr="00392E91">
        <w:rPr>
          <w:rFonts w:ascii="Liberation Serif" w:eastAsia="Calibri" w:hAnsi="Liberation Serif" w:cs="Times New Roman"/>
          <w:spacing w:val="2"/>
          <w:sz w:val="24"/>
          <w:szCs w:val="24"/>
          <w:lang w:eastAsia="ru-RU"/>
        </w:rPr>
        <w:t xml:space="preserve"> </w:t>
      </w:r>
      <w:r w:rsidRPr="00392E91">
        <w:rPr>
          <w:rFonts w:ascii="Liberation Serif" w:eastAsia="Calibri" w:hAnsi="Liberation Serif" w:cs="Times New Roman"/>
          <w:sz w:val="24"/>
          <w:szCs w:val="24"/>
          <w:lang w:eastAsia="ru-RU"/>
        </w:rPr>
        <w:t xml:space="preserve">продолжается целенаправленная работа по  сохранению, укреплению здоровья, коррекции </w:t>
      </w:r>
      <w:r w:rsidRPr="00392E91">
        <w:rPr>
          <w:rFonts w:ascii="Liberation Serif" w:eastAsia="Calibri" w:hAnsi="Liberation Serif" w:cs="Times New Roman"/>
          <w:spacing w:val="-1"/>
          <w:sz w:val="24"/>
          <w:szCs w:val="24"/>
          <w:lang w:eastAsia="ru-RU"/>
        </w:rPr>
        <w:t>физического и психического здоровья детей. Серьезное  внимание уделяется закаливанию, витамино</w:t>
      </w:r>
      <w:r w:rsidRPr="00392E91">
        <w:rPr>
          <w:rFonts w:ascii="Liberation Serif" w:eastAsia="Calibri" w:hAnsi="Liberation Serif" w:cs="Times New Roman"/>
          <w:spacing w:val="2"/>
          <w:sz w:val="24"/>
          <w:szCs w:val="24"/>
          <w:lang w:eastAsia="ru-RU"/>
        </w:rPr>
        <w:t xml:space="preserve">терапии. </w:t>
      </w:r>
      <w:r w:rsidRPr="00392E91">
        <w:rPr>
          <w:rFonts w:ascii="Liberation Serif" w:eastAsia="Calibri" w:hAnsi="Liberation Serif" w:cs="Times New Roman"/>
          <w:spacing w:val="1"/>
          <w:sz w:val="24"/>
          <w:szCs w:val="24"/>
          <w:lang w:eastAsia="ru-RU"/>
        </w:rPr>
        <w:t>Физическое развитие детей интегративно включается в воспитательный и образовательный процесс.</w:t>
      </w:r>
    </w:p>
    <w:p w:rsidR="00DE18B6" w:rsidRPr="00392E91" w:rsidRDefault="00DE18B6" w:rsidP="00DE18B6">
      <w:pPr>
        <w:shd w:val="clear" w:color="auto" w:fill="FFFFFF"/>
        <w:spacing w:after="0" w:line="240" w:lineRule="auto"/>
        <w:ind w:right="-41"/>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xml:space="preserve">              Осуществляется тесное взаимодействие с родителями, используются активные формы сотрудничества: совместное проведение  спортивных мероприятий, регулярное проведение Дней открытых дверей, индивидуальное консультирование родителей специалистами ДОУ.</w:t>
      </w:r>
    </w:p>
    <w:p w:rsidR="00DE18B6" w:rsidRPr="00392E91" w:rsidRDefault="00DE18B6" w:rsidP="00DE18B6">
      <w:pPr>
        <w:shd w:val="clear" w:color="auto" w:fill="FFFFFF"/>
        <w:spacing w:after="0" w:line="298" w:lineRule="exact"/>
        <w:ind w:left="20" w:right="60" w:firstLine="68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Результаты педагогической диагностики (мониторинга) предусмотрено использовать исключительно для решения следующих образовательных задач:</w:t>
      </w:r>
    </w:p>
    <w:p w:rsidR="00DE18B6" w:rsidRPr="00392E91" w:rsidRDefault="00DE18B6" w:rsidP="00DE18B6">
      <w:pPr>
        <w:numPr>
          <w:ilvl w:val="1"/>
          <w:numId w:val="3"/>
        </w:numPr>
        <w:shd w:val="clear" w:color="auto" w:fill="FFFFFF"/>
        <w:tabs>
          <w:tab w:val="left" w:pos="1067"/>
        </w:tabs>
        <w:spacing w:after="0" w:line="298" w:lineRule="exact"/>
        <w:ind w:left="20" w:right="60" w:firstLine="6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E18B6" w:rsidRPr="00392E91" w:rsidRDefault="00DE18B6" w:rsidP="00DE18B6">
      <w:pPr>
        <w:numPr>
          <w:ilvl w:val="1"/>
          <w:numId w:val="3"/>
        </w:numPr>
        <w:shd w:val="clear" w:color="auto" w:fill="FFFFFF"/>
        <w:tabs>
          <w:tab w:val="left" w:pos="993"/>
        </w:tabs>
        <w:spacing w:after="0" w:line="298" w:lineRule="exact"/>
        <w:ind w:left="70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оптимизации работы с группой детей.</w:t>
      </w:r>
    </w:p>
    <w:p w:rsidR="00DE18B6" w:rsidRPr="00392E91" w:rsidRDefault="00DE18B6" w:rsidP="00DE18B6">
      <w:pPr>
        <w:shd w:val="clear" w:color="auto" w:fill="FFFFFF"/>
        <w:spacing w:after="0" w:line="298" w:lineRule="exact"/>
        <w:ind w:left="20" w:right="60" w:firstLine="68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При необходимости используется психологическая диагностика развития детей (выявление и изучение индивидуальн</w:t>
      </w:r>
      <w:proofErr w:type="gramStart"/>
      <w:r w:rsidRPr="00392E91">
        <w:rPr>
          <w:rFonts w:ascii="Liberation Serif" w:eastAsia="Arial Unicode MS" w:hAnsi="Liberation Serif" w:cs="Times New Roman"/>
          <w:sz w:val="24"/>
          <w:szCs w:val="24"/>
          <w:lang w:eastAsia="ru-RU"/>
        </w:rPr>
        <w:t>о-</w:t>
      </w:r>
      <w:proofErr w:type="gramEnd"/>
      <w:r w:rsidRPr="00392E91">
        <w:rPr>
          <w:rFonts w:ascii="Liberation Serif" w:eastAsia="Arial Unicode MS" w:hAnsi="Liberation Serif" w:cs="Times New Roman"/>
          <w:sz w:val="24"/>
          <w:szCs w:val="24"/>
          <w:lang w:eastAsia="ru-RU"/>
        </w:rPr>
        <w:t xml:space="preserve"> психологических особенностей детей), которую проводит квалифицированный специалист (педагог-психолог).</w:t>
      </w:r>
    </w:p>
    <w:p w:rsidR="00DE18B6" w:rsidRPr="00392E91" w:rsidRDefault="00DE18B6" w:rsidP="00DE18B6">
      <w:pPr>
        <w:shd w:val="clear" w:color="auto" w:fill="FFFFFF"/>
        <w:spacing w:after="0" w:line="298" w:lineRule="exact"/>
        <w:ind w:left="20" w:firstLine="68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DE18B6" w:rsidRPr="00392E91" w:rsidRDefault="00DE18B6" w:rsidP="00DE18B6">
      <w:pPr>
        <w:shd w:val="clear" w:color="auto" w:fill="FFFFFF"/>
        <w:spacing w:after="0" w:line="298" w:lineRule="exact"/>
        <w:ind w:left="20" w:right="60" w:firstLine="68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DE18B6" w:rsidRPr="00392E91" w:rsidRDefault="00DE18B6" w:rsidP="00DE18B6">
      <w:pPr>
        <w:shd w:val="clear" w:color="auto" w:fill="FFFFFF"/>
        <w:spacing w:after="0" w:line="298" w:lineRule="exact"/>
        <w:ind w:left="20" w:right="60" w:firstLine="68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E18B6" w:rsidRPr="00392E91" w:rsidRDefault="00DE18B6" w:rsidP="00DE18B6">
      <w:pPr>
        <w:numPr>
          <w:ilvl w:val="0"/>
          <w:numId w:val="3"/>
        </w:numPr>
        <w:shd w:val="clear" w:color="auto" w:fill="FFFFFF"/>
        <w:tabs>
          <w:tab w:val="left" w:pos="914"/>
        </w:tabs>
        <w:spacing w:after="0" w:line="298" w:lineRule="exact"/>
        <w:ind w:left="20" w:right="60" w:firstLine="6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E18B6" w:rsidRPr="00392E91" w:rsidRDefault="00DE18B6" w:rsidP="00DE18B6">
      <w:pPr>
        <w:numPr>
          <w:ilvl w:val="0"/>
          <w:numId w:val="3"/>
        </w:numPr>
        <w:shd w:val="clear" w:color="auto" w:fill="FFFFFF"/>
        <w:tabs>
          <w:tab w:val="left" w:pos="926"/>
        </w:tabs>
        <w:spacing w:after="0" w:line="298" w:lineRule="exact"/>
        <w:ind w:left="70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карты развития ребенка.</w:t>
      </w:r>
    </w:p>
    <w:p w:rsidR="00DE18B6" w:rsidRPr="00392E91" w:rsidRDefault="00DE18B6" w:rsidP="00DE18B6">
      <w:pPr>
        <w:shd w:val="clear" w:color="auto" w:fill="FFFFFF"/>
        <w:spacing w:after="0" w:line="298" w:lineRule="exact"/>
        <w:ind w:left="700"/>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Данные мониторинга позволяют увидеть эффективность реализуемой образовательной деятельности.</w:t>
      </w:r>
    </w:p>
    <w:p w:rsidR="00DE18B6" w:rsidRPr="00392E91" w:rsidRDefault="00DE18B6" w:rsidP="00DE18B6">
      <w:pPr>
        <w:shd w:val="clear" w:color="auto" w:fill="FFFFFF"/>
        <w:spacing w:after="0" w:line="298" w:lineRule="exact"/>
        <w:ind w:left="700"/>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Мониторинг предполагает:</w:t>
      </w:r>
    </w:p>
    <w:p w:rsidR="00DE18B6" w:rsidRPr="00392E91" w:rsidRDefault="00DE18B6" w:rsidP="00DE18B6">
      <w:pPr>
        <w:numPr>
          <w:ilvl w:val="0"/>
          <w:numId w:val="3"/>
        </w:numPr>
        <w:shd w:val="clear" w:color="auto" w:fill="FFFFFF"/>
        <w:tabs>
          <w:tab w:val="left" w:pos="863"/>
        </w:tabs>
        <w:spacing w:after="0" w:line="298" w:lineRule="exact"/>
        <w:ind w:left="70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постоянный сбор информации об объектах контроля, т. е. выполнение функции слежения;</w:t>
      </w:r>
    </w:p>
    <w:p w:rsidR="00DE18B6" w:rsidRPr="00392E91" w:rsidRDefault="00DE18B6" w:rsidP="00DE18B6">
      <w:pPr>
        <w:numPr>
          <w:ilvl w:val="0"/>
          <w:numId w:val="3"/>
        </w:numPr>
        <w:shd w:val="clear" w:color="auto" w:fill="FFFFFF"/>
        <w:tabs>
          <w:tab w:val="left" w:pos="863"/>
        </w:tabs>
        <w:spacing w:after="0" w:line="298" w:lineRule="exact"/>
        <w:ind w:left="70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изучение объекта по одним и тем же критериям с целью выявления динамики изменений;</w:t>
      </w:r>
    </w:p>
    <w:p w:rsidR="00DE18B6" w:rsidRPr="00392E91" w:rsidRDefault="00DE18B6" w:rsidP="00DE18B6">
      <w:pPr>
        <w:numPr>
          <w:ilvl w:val="0"/>
          <w:numId w:val="3"/>
        </w:numPr>
        <w:shd w:val="clear" w:color="auto" w:fill="FFFFFF"/>
        <w:tabs>
          <w:tab w:val="left" w:pos="858"/>
        </w:tabs>
        <w:spacing w:after="0" w:line="298" w:lineRule="exact"/>
        <w:ind w:left="70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lastRenderedPageBreak/>
        <w:t>компактность, минимальность измерительных процедур и их включенность в педагогический процесс.</w:t>
      </w:r>
    </w:p>
    <w:p w:rsidR="00DE18B6" w:rsidRPr="00392E91" w:rsidRDefault="00DE18B6" w:rsidP="00DE18B6">
      <w:pPr>
        <w:shd w:val="clear" w:color="auto" w:fill="FFFFFF"/>
        <w:spacing w:after="0" w:line="298" w:lineRule="exact"/>
        <w:ind w:left="700"/>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Мониторинг в ДОУ направлен на отслеживание качества дошкольного образования.</w:t>
      </w:r>
    </w:p>
    <w:p w:rsidR="00DE18B6" w:rsidRPr="00392E91" w:rsidRDefault="00DE18B6" w:rsidP="00DE18B6">
      <w:pPr>
        <w:shd w:val="clear" w:color="auto" w:fill="FFFFFF"/>
        <w:spacing w:after="0" w:line="298" w:lineRule="exact"/>
        <w:ind w:left="700"/>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Качество результатов образовательной деятельности ДОУ (внутренняя система оценки).</w:t>
      </w:r>
    </w:p>
    <w:p w:rsidR="00DE18B6" w:rsidRPr="00392E91" w:rsidRDefault="00DE18B6" w:rsidP="00DE18B6">
      <w:pPr>
        <w:shd w:val="clear" w:color="auto" w:fill="FFFFFF"/>
        <w:spacing w:after="0" w:line="298" w:lineRule="exact"/>
        <w:ind w:left="20" w:right="60" w:firstLine="68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Определение результативности деятельности ДОУ связано со степенью решения целевых задач: охрана жизни и укрепление здоровья детей, развитие детей раннего и дошкольного возраста. Исходя из этого, мониторинг направлен на изучение:</w:t>
      </w:r>
    </w:p>
    <w:p w:rsidR="00DE18B6" w:rsidRPr="00392E91" w:rsidRDefault="00DE18B6" w:rsidP="00DE18B6">
      <w:pPr>
        <w:numPr>
          <w:ilvl w:val="0"/>
          <w:numId w:val="3"/>
        </w:numPr>
        <w:shd w:val="clear" w:color="auto" w:fill="FFFFFF"/>
        <w:tabs>
          <w:tab w:val="left" w:pos="909"/>
        </w:tabs>
        <w:spacing w:after="0" w:line="302" w:lineRule="exact"/>
        <w:ind w:left="20" w:right="20" w:firstLine="7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(ежедневное наблюдение);</w:t>
      </w:r>
    </w:p>
    <w:p w:rsidR="00DE18B6" w:rsidRPr="00392E91" w:rsidRDefault="00DE18B6" w:rsidP="00DE18B6">
      <w:pPr>
        <w:numPr>
          <w:ilvl w:val="0"/>
          <w:numId w:val="3"/>
        </w:numPr>
        <w:shd w:val="clear" w:color="auto" w:fill="FFFFFF"/>
        <w:tabs>
          <w:tab w:val="left" w:pos="878"/>
        </w:tabs>
        <w:spacing w:after="0" w:line="302" w:lineRule="exact"/>
        <w:ind w:left="7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степени успешности развития ребёнка (1 раз в год);</w:t>
      </w:r>
    </w:p>
    <w:p w:rsidR="00DE18B6" w:rsidRPr="00392E91" w:rsidRDefault="00DE18B6" w:rsidP="00DE18B6">
      <w:pPr>
        <w:numPr>
          <w:ilvl w:val="0"/>
          <w:numId w:val="3"/>
        </w:numPr>
        <w:shd w:val="clear" w:color="auto" w:fill="FFFFFF"/>
        <w:tabs>
          <w:tab w:val="left" w:pos="878"/>
        </w:tabs>
        <w:spacing w:after="0" w:line="302" w:lineRule="exact"/>
        <w:ind w:left="7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степени готовности ребенка к школьному обучению (1 раз в год);</w:t>
      </w:r>
    </w:p>
    <w:p w:rsidR="00DE18B6" w:rsidRPr="00392E91" w:rsidRDefault="00DE18B6" w:rsidP="00DE18B6">
      <w:pPr>
        <w:shd w:val="clear" w:color="auto" w:fill="FFFFFF"/>
        <w:spacing w:after="0" w:line="302" w:lineRule="exact"/>
        <w:ind w:left="20" w:firstLine="70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Периодичность мониторинга не приводит к переутомлению воспитанников и не нарушает ход образовательного процесса.</w:t>
      </w:r>
    </w:p>
    <w:p w:rsidR="00DE18B6" w:rsidRPr="00392E91" w:rsidRDefault="00DE18B6" w:rsidP="00DE18B6">
      <w:pPr>
        <w:shd w:val="clear" w:color="auto" w:fill="FFFFFF"/>
        <w:spacing w:after="0" w:line="302" w:lineRule="exact"/>
        <w:ind w:left="20" w:firstLine="70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Получаемая в ходе мониторинга информация, является основанием для прогнозирования образовательной деятельности с</w:t>
      </w:r>
      <w:r w:rsidRPr="00392E91">
        <w:rPr>
          <w:rFonts w:ascii="Liberation Serif" w:eastAsia="Arial Unicode MS" w:hAnsi="Liberation Serif" w:cs="Arial Unicode MS"/>
          <w:sz w:val="24"/>
          <w:szCs w:val="24"/>
          <w:lang w:eastAsia="ru-RU"/>
        </w:rPr>
        <w:t xml:space="preserve"> </w:t>
      </w:r>
      <w:r w:rsidRPr="00392E91">
        <w:rPr>
          <w:rFonts w:ascii="Liberation Serif" w:eastAsia="Arial Unicode MS" w:hAnsi="Liberation Serif" w:cs="Times New Roman"/>
          <w:sz w:val="24"/>
          <w:szCs w:val="24"/>
          <w:lang w:eastAsia="ru-RU"/>
        </w:rPr>
        <w:t>детьми, осуществления необходимой коррекции, инструментом оповещения родителей о состоянии и проблемах развития</w:t>
      </w:r>
      <w:r w:rsidRPr="00392E91">
        <w:rPr>
          <w:rFonts w:ascii="Liberation Serif" w:eastAsia="Arial Unicode MS" w:hAnsi="Liberation Serif" w:cs="Arial Unicode MS"/>
          <w:sz w:val="24"/>
          <w:szCs w:val="24"/>
          <w:lang w:eastAsia="ru-RU"/>
        </w:rPr>
        <w:t xml:space="preserve"> </w:t>
      </w:r>
      <w:r w:rsidRPr="00392E91">
        <w:rPr>
          <w:rFonts w:ascii="Liberation Serif" w:eastAsia="Arial Unicode MS" w:hAnsi="Liberation Serif" w:cs="Times New Roman"/>
          <w:sz w:val="24"/>
          <w:szCs w:val="24"/>
          <w:lang w:eastAsia="ru-RU"/>
        </w:rPr>
        <w:t>ребенка.</w:t>
      </w:r>
    </w:p>
    <w:p w:rsidR="00DE18B6" w:rsidRPr="00392E91" w:rsidRDefault="00DE18B6" w:rsidP="00DE18B6">
      <w:pPr>
        <w:shd w:val="clear" w:color="auto" w:fill="FFFFFF"/>
        <w:spacing w:after="0" w:line="302" w:lineRule="exact"/>
        <w:ind w:left="20" w:right="20" w:firstLine="70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В детском саду функционирует внутренняя система оценки качества образования. Объектами оценки качества дошкольного образования являются:</w:t>
      </w:r>
    </w:p>
    <w:p w:rsidR="00DE18B6" w:rsidRPr="00392E91" w:rsidRDefault="00DE18B6" w:rsidP="00DE18B6">
      <w:pPr>
        <w:numPr>
          <w:ilvl w:val="0"/>
          <w:numId w:val="3"/>
        </w:numPr>
        <w:shd w:val="clear" w:color="auto" w:fill="FFFFFF"/>
        <w:tabs>
          <w:tab w:val="left" w:pos="982"/>
        </w:tabs>
        <w:spacing w:after="0" w:line="302" w:lineRule="exact"/>
        <w:ind w:left="20" w:right="20" w:firstLine="7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основная общеобразовательная программа - образовательная программа дошкольного образования, реализуемая учреждением;</w:t>
      </w:r>
    </w:p>
    <w:p w:rsidR="00DE18B6" w:rsidRPr="00392E91" w:rsidRDefault="00DE18B6" w:rsidP="00DE18B6">
      <w:pPr>
        <w:numPr>
          <w:ilvl w:val="0"/>
          <w:numId w:val="3"/>
        </w:numPr>
        <w:shd w:val="clear" w:color="auto" w:fill="FFFFFF"/>
        <w:tabs>
          <w:tab w:val="left" w:pos="864"/>
        </w:tabs>
        <w:spacing w:after="0" w:line="302" w:lineRule="exact"/>
        <w:ind w:left="20" w:right="20" w:firstLine="7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условия реализации основной общеобразовательной программы - образовательной программы дошкольного образования: психолого-педагогические, развивающая предметно-пространственная среда, материально-технические, кадровые, финансовые, управленческие.</w:t>
      </w:r>
    </w:p>
    <w:p w:rsidR="00DE18B6" w:rsidRPr="00392E91" w:rsidRDefault="00DE18B6" w:rsidP="00DE18B6">
      <w:pPr>
        <w:shd w:val="clear" w:color="auto" w:fill="FFFFFF"/>
        <w:spacing w:after="0" w:line="240" w:lineRule="auto"/>
        <w:ind w:left="20" w:right="20" w:firstLine="70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Результаты, полученные в ходе оценочных процедур, используются для выработки оперативных решений и являются основой управления качеством образования учреждения. Потребителями результатов деятельности ВСОКДО являются субъекты, заинтересованные в использовании ВСОКО, как источника объективной и достоверной информации о качестве образовательных услуг, предоставляемых в учреждении.</w:t>
      </w:r>
    </w:p>
    <w:p w:rsidR="00DE18B6" w:rsidRPr="00392E91" w:rsidRDefault="00DE18B6" w:rsidP="00DE18B6">
      <w:pPr>
        <w:shd w:val="clear" w:color="auto" w:fill="FFFFFF"/>
        <w:spacing w:after="0" w:line="302" w:lineRule="exact"/>
        <w:ind w:left="20"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            С целью повышения эффективности образовательной деятельности в МАДОУ «Детский сад № 23» применяется педагогический мониторинг, который даёт качественную и своевременную информацию, необходимую для принятия управленческих решений. В МАДОУ «Детский сад № 23» выстроена чёткая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МАДОУ «Детский сад № 23» в целом. По итогам всех мониторингов, подводился анализ с рекомендациями для сотрудников. Все итоги мониторинга рассматривались на Педагогическом совете.</w:t>
      </w:r>
    </w:p>
    <w:p w:rsidR="00DE18B6" w:rsidRPr="00392E91" w:rsidRDefault="00DE18B6" w:rsidP="00DE18B6">
      <w:pPr>
        <w:shd w:val="clear" w:color="auto" w:fill="FFFFFF"/>
        <w:spacing w:after="0" w:line="302" w:lineRule="exact"/>
        <w:ind w:left="20"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             Оценивание качества образовательной деятельности, осуществляемой в ДОУ по Программе, представляет собой важную составную часть данной образовательной деятельности, направленную на ее усовершенствование.</w:t>
      </w:r>
    </w:p>
    <w:p w:rsidR="00DE18B6" w:rsidRPr="00392E91" w:rsidRDefault="00DE18B6" w:rsidP="00DE18B6">
      <w:pPr>
        <w:shd w:val="clear" w:color="auto" w:fill="FFFFFF"/>
        <w:spacing w:before="249" w:after="0" w:line="240" w:lineRule="auto"/>
        <w:ind w:lef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Нормативные и нормативно-методические основания такой оценки определяются:                                </w:t>
      </w:r>
      <w:r w:rsidR="00392E91" w:rsidRPr="00392E91">
        <w:rPr>
          <w:rFonts w:ascii="Liberation Serif" w:eastAsia="Arial Unicode MS" w:hAnsi="Liberation Serif" w:cs="Times New Roman"/>
          <w:sz w:val="24"/>
          <w:szCs w:val="24"/>
          <w:lang w:eastAsia="ru-RU"/>
        </w:rPr>
        <w:t xml:space="preserve">                                                                                   </w:t>
      </w:r>
      <w:r w:rsidRPr="00392E91">
        <w:rPr>
          <w:rFonts w:ascii="Liberation Serif" w:eastAsia="Arial Unicode MS" w:hAnsi="Liberation Serif" w:cs="Times New Roman"/>
          <w:sz w:val="24"/>
          <w:szCs w:val="24"/>
          <w:lang w:eastAsia="ru-RU"/>
        </w:rPr>
        <w:t xml:space="preserve">- требованиями Федерального закона «Об образовании в Российской Федерации»,                                      </w:t>
      </w:r>
      <w:r w:rsidR="00392E91" w:rsidRPr="00392E91">
        <w:rPr>
          <w:rFonts w:ascii="Liberation Serif" w:eastAsia="Arial Unicode MS" w:hAnsi="Liberation Serif" w:cs="Times New Roman"/>
          <w:sz w:val="24"/>
          <w:szCs w:val="24"/>
          <w:lang w:eastAsia="ru-RU"/>
        </w:rPr>
        <w:t xml:space="preserve">                                                                           </w:t>
      </w:r>
      <w:r w:rsidRPr="00392E91">
        <w:rPr>
          <w:rFonts w:ascii="Liberation Serif" w:eastAsia="Arial Unicode MS" w:hAnsi="Liberation Serif" w:cs="Times New Roman"/>
          <w:sz w:val="24"/>
          <w:szCs w:val="24"/>
          <w:lang w:eastAsia="ru-RU"/>
        </w:rPr>
        <w:t xml:space="preserve"> </w:t>
      </w:r>
      <w:r w:rsidRPr="00392E91">
        <w:rPr>
          <w:rFonts w:ascii="Liberation Serif" w:eastAsia="Arial Unicode MS" w:hAnsi="Liberation Serif" w:cs="Times New Roman"/>
          <w:sz w:val="24"/>
          <w:szCs w:val="24"/>
          <w:lang w:eastAsia="ru-RU"/>
        </w:rPr>
        <w:lastRenderedPageBreak/>
        <w:t>- требованиями ФГОС ДО, в которых определены государственные гарантии качества образования;                                                                                                                                                          - рекомендациями Примерной основной образовательной программы дошкольного образования, одобренной решением федерального учебн</w:t>
      </w:r>
      <w:proofErr w:type="gramStart"/>
      <w:r w:rsidRPr="00392E91">
        <w:rPr>
          <w:rFonts w:ascii="Liberation Serif" w:eastAsia="Arial Unicode MS" w:hAnsi="Liberation Serif" w:cs="Times New Roman"/>
          <w:sz w:val="24"/>
          <w:szCs w:val="24"/>
          <w:lang w:eastAsia="ru-RU"/>
        </w:rPr>
        <w:t>о-</w:t>
      </w:r>
      <w:proofErr w:type="gramEnd"/>
      <w:r w:rsidRPr="00392E91">
        <w:rPr>
          <w:rFonts w:ascii="Liberation Serif" w:eastAsia="Arial Unicode MS" w:hAnsi="Liberation Serif" w:cs="Times New Roman"/>
          <w:sz w:val="24"/>
          <w:szCs w:val="24"/>
          <w:lang w:eastAsia="ru-RU"/>
        </w:rPr>
        <w:t xml:space="preserve"> методического объединения по общему образованию протокол от 20 мая 2015 г. № 2/15.</w:t>
      </w:r>
    </w:p>
    <w:p w:rsidR="00DE18B6" w:rsidRPr="00392E91" w:rsidRDefault="00DE18B6" w:rsidP="00DE18B6">
      <w:pPr>
        <w:shd w:val="clear" w:color="auto" w:fill="FFFFFF"/>
        <w:spacing w:before="184" w:after="0" w:line="240" w:lineRule="auto"/>
        <w:ind w:left="20" w:right="20" w:firstLine="7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При реализации Программы предусмотрено проведение оценки индивидуального развития детей. Такая оценка производится педагогическим коллективом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E18B6" w:rsidRPr="00392E91" w:rsidRDefault="00DE18B6" w:rsidP="00DE18B6">
      <w:pPr>
        <w:shd w:val="clear" w:color="auto" w:fill="FFFFFF"/>
        <w:spacing w:before="109" w:after="0" w:line="240" w:lineRule="auto"/>
        <w:ind w:left="20" w:right="40" w:firstLine="7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Результаты педагогической диагностики (мониторинга) предусмотрено использовать исключительно для решения следующих образовательных задач:</w:t>
      </w:r>
    </w:p>
    <w:p w:rsidR="00DE18B6" w:rsidRPr="00392E91" w:rsidRDefault="00DE18B6" w:rsidP="00DE18B6">
      <w:pPr>
        <w:numPr>
          <w:ilvl w:val="1"/>
          <w:numId w:val="3"/>
        </w:numPr>
        <w:shd w:val="clear" w:color="auto" w:fill="FFFFFF"/>
        <w:tabs>
          <w:tab w:val="left" w:pos="385"/>
        </w:tabs>
        <w:spacing w:before="128"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E18B6" w:rsidRPr="00392E91" w:rsidRDefault="00DE18B6" w:rsidP="00DE18B6">
      <w:pPr>
        <w:numPr>
          <w:ilvl w:val="1"/>
          <w:numId w:val="3"/>
        </w:numPr>
        <w:shd w:val="clear" w:color="auto" w:fill="FFFFFF"/>
        <w:tabs>
          <w:tab w:val="left" w:pos="279"/>
        </w:tabs>
        <w:spacing w:before="183" w:after="0" w:line="240" w:lineRule="auto"/>
        <w:ind w:lef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оптимизации работы с группой детей.</w:t>
      </w:r>
    </w:p>
    <w:p w:rsidR="00DE18B6" w:rsidRPr="00392E91" w:rsidRDefault="00DE18B6" w:rsidP="00DE18B6">
      <w:pPr>
        <w:shd w:val="clear" w:color="auto" w:fill="FFFFFF"/>
        <w:spacing w:before="196"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392E91">
        <w:rPr>
          <w:rFonts w:ascii="Liberation Serif" w:eastAsia="Arial Unicode MS" w:hAnsi="Liberation Serif" w:cs="Times New Roman"/>
          <w:sz w:val="24"/>
          <w:szCs w:val="24"/>
          <w:lang w:eastAsia="ru-RU"/>
        </w:rPr>
        <w:t>которую</w:t>
      </w:r>
      <w:proofErr w:type="gramEnd"/>
      <w:r w:rsidRPr="00392E91">
        <w:rPr>
          <w:rFonts w:ascii="Liberation Serif" w:eastAsia="Arial Unicode MS" w:hAnsi="Liberation Serif" w:cs="Times New Roman"/>
          <w:sz w:val="24"/>
          <w:szCs w:val="24"/>
          <w:lang w:eastAsia="ru-RU"/>
        </w:rPr>
        <w:t xml:space="preserve"> проводит квалифицированный специалист (педагог-психолог).</w:t>
      </w:r>
    </w:p>
    <w:p w:rsidR="00DE18B6" w:rsidRPr="00392E91" w:rsidRDefault="00DE18B6" w:rsidP="00DE18B6">
      <w:pPr>
        <w:shd w:val="clear" w:color="auto" w:fill="FFFFFF"/>
        <w:spacing w:before="120"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DE18B6" w:rsidRPr="00392E91" w:rsidRDefault="00DE18B6" w:rsidP="00DE18B6">
      <w:pPr>
        <w:shd w:val="clear" w:color="auto" w:fill="FFFFFF"/>
        <w:spacing w:before="116"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DE18B6" w:rsidRPr="00392E91" w:rsidRDefault="00DE18B6" w:rsidP="00DE18B6">
      <w:pPr>
        <w:shd w:val="clear" w:color="auto" w:fill="FFFFFF"/>
        <w:spacing w:before="120"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E18B6" w:rsidRPr="00392E91" w:rsidRDefault="00DE18B6" w:rsidP="00DE18B6">
      <w:pPr>
        <w:numPr>
          <w:ilvl w:val="0"/>
          <w:numId w:val="3"/>
        </w:numPr>
        <w:shd w:val="clear" w:color="auto" w:fill="FFFFFF"/>
        <w:tabs>
          <w:tab w:val="left" w:pos="370"/>
        </w:tabs>
        <w:spacing w:before="124"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E18B6" w:rsidRPr="00392E91" w:rsidRDefault="00DE18B6" w:rsidP="00DE18B6">
      <w:pPr>
        <w:numPr>
          <w:ilvl w:val="0"/>
          <w:numId w:val="3"/>
        </w:numPr>
        <w:shd w:val="clear" w:color="auto" w:fill="FFFFFF"/>
        <w:tabs>
          <w:tab w:val="left" w:pos="207"/>
        </w:tabs>
        <w:spacing w:before="187" w:after="0" w:line="240" w:lineRule="auto"/>
        <w:ind w:lef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карты развития ребенка.</w:t>
      </w:r>
    </w:p>
    <w:p w:rsidR="00DE18B6" w:rsidRPr="00392E91" w:rsidRDefault="00DE18B6" w:rsidP="00DE18B6">
      <w:pPr>
        <w:shd w:val="clear" w:color="auto" w:fill="FFFFFF"/>
        <w:spacing w:before="201"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Данные мониторинга позволяют увидеть эффективность реализуемой образовательной деятельности.</w:t>
      </w:r>
    </w:p>
    <w:p w:rsidR="00DE18B6" w:rsidRPr="00392E91" w:rsidRDefault="00DE18B6" w:rsidP="00DE18B6">
      <w:pPr>
        <w:shd w:val="clear" w:color="auto" w:fill="FFFFFF"/>
        <w:spacing w:after="0" w:line="240" w:lineRule="auto"/>
        <w:ind w:lef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Мониторинг предполагает:</w:t>
      </w:r>
    </w:p>
    <w:p w:rsidR="00DE18B6" w:rsidRPr="00392E91" w:rsidRDefault="00DE18B6" w:rsidP="00DE18B6">
      <w:pPr>
        <w:numPr>
          <w:ilvl w:val="0"/>
          <w:numId w:val="3"/>
        </w:numPr>
        <w:shd w:val="clear" w:color="auto" w:fill="FFFFFF"/>
        <w:tabs>
          <w:tab w:val="left" w:pos="154"/>
        </w:tabs>
        <w:spacing w:after="0" w:line="240" w:lineRule="auto"/>
        <w:ind w:lef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постоянный сбор информации об объектах контроля, т. е. выполнение функции слежения;</w:t>
      </w:r>
    </w:p>
    <w:p w:rsidR="00DE18B6" w:rsidRPr="00392E91" w:rsidRDefault="00DE18B6" w:rsidP="00DE18B6">
      <w:pPr>
        <w:numPr>
          <w:ilvl w:val="0"/>
          <w:numId w:val="3"/>
        </w:numPr>
        <w:shd w:val="clear" w:color="auto" w:fill="FFFFFF"/>
        <w:tabs>
          <w:tab w:val="left" w:pos="154"/>
        </w:tabs>
        <w:spacing w:after="0" w:line="240" w:lineRule="auto"/>
        <w:ind w:lef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изучение объекта по одним и тем же критериям с целью выявления динамики изменений;</w:t>
      </w:r>
    </w:p>
    <w:p w:rsidR="00DE18B6" w:rsidRPr="00392E91" w:rsidRDefault="00DE18B6" w:rsidP="00DE18B6">
      <w:pPr>
        <w:shd w:val="clear" w:color="auto" w:fill="FFFFFF"/>
        <w:tabs>
          <w:tab w:val="left" w:pos="346"/>
        </w:tabs>
        <w:spacing w:before="154"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компактность, минимальность измерительных процедур и их включенность в педагогический процесс.</w:t>
      </w:r>
    </w:p>
    <w:p w:rsidR="00DE18B6" w:rsidRPr="00392E91" w:rsidRDefault="00DE18B6" w:rsidP="00DE18B6">
      <w:pPr>
        <w:shd w:val="clear" w:color="auto" w:fill="FFFFFF"/>
        <w:spacing w:before="182" w:after="0" w:line="240" w:lineRule="auto"/>
        <w:ind w:lef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Мониторинг в ДОУ направлен на отслеживание качества дошкольного образования.</w:t>
      </w:r>
    </w:p>
    <w:p w:rsidR="00DE18B6" w:rsidRPr="00392E91" w:rsidRDefault="00DE18B6" w:rsidP="00DE18B6">
      <w:pPr>
        <w:shd w:val="clear" w:color="auto" w:fill="FFFFFF"/>
        <w:spacing w:before="262" w:after="0" w:line="240" w:lineRule="auto"/>
        <w:ind w:lef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lastRenderedPageBreak/>
        <w:t>Качество результатов образовательной деятельности ДОУ (внутренняя система оценки).</w:t>
      </w:r>
    </w:p>
    <w:p w:rsidR="00DE18B6" w:rsidRPr="00392E91" w:rsidRDefault="00DE18B6" w:rsidP="00DE18B6">
      <w:pPr>
        <w:shd w:val="clear" w:color="auto" w:fill="FFFFFF"/>
        <w:spacing w:before="185"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Определение результативности деятельности ДОУ связано со степенью решения целевых задач: охрана жизни и укрепление здоровья детей, развитие детей раннего и дошкольного возраста. Исходя из этого, мониторинг направлен на изучение:</w:t>
      </w:r>
    </w:p>
    <w:p w:rsidR="00DE18B6" w:rsidRPr="00392E91" w:rsidRDefault="00DE18B6" w:rsidP="00DE18B6">
      <w:pPr>
        <w:numPr>
          <w:ilvl w:val="0"/>
          <w:numId w:val="3"/>
        </w:numPr>
        <w:shd w:val="clear" w:color="auto" w:fill="FFFFFF"/>
        <w:tabs>
          <w:tab w:val="left" w:pos="158"/>
        </w:tabs>
        <w:spacing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(ежедневное наблюдение);</w:t>
      </w:r>
    </w:p>
    <w:p w:rsidR="00DE18B6" w:rsidRPr="00392E91" w:rsidRDefault="00DE18B6" w:rsidP="00DE18B6">
      <w:pPr>
        <w:numPr>
          <w:ilvl w:val="0"/>
          <w:numId w:val="3"/>
        </w:numPr>
        <w:shd w:val="clear" w:color="auto" w:fill="FFFFFF"/>
        <w:tabs>
          <w:tab w:val="left" w:pos="144"/>
        </w:tabs>
        <w:spacing w:before="238" w:after="0" w:line="240" w:lineRule="auto"/>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степени успешности развития ребёнка (1 раз в год);</w:t>
      </w:r>
    </w:p>
    <w:p w:rsidR="00DE18B6" w:rsidRPr="00392E91" w:rsidRDefault="00DE18B6" w:rsidP="00DE18B6">
      <w:pPr>
        <w:numPr>
          <w:ilvl w:val="0"/>
          <w:numId w:val="3"/>
        </w:numPr>
        <w:shd w:val="clear" w:color="auto" w:fill="FFFFFF"/>
        <w:tabs>
          <w:tab w:val="left" w:pos="144"/>
        </w:tabs>
        <w:spacing w:before="262" w:after="0" w:line="240" w:lineRule="auto"/>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степени готовности ребенка к школьному обучению (1 раз в год);</w:t>
      </w:r>
    </w:p>
    <w:p w:rsidR="00DE18B6" w:rsidRPr="00392E91" w:rsidRDefault="00DE18B6" w:rsidP="00DE18B6">
      <w:pPr>
        <w:shd w:val="clear" w:color="auto" w:fill="FFFFFF"/>
        <w:spacing w:before="185"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Периодичность мониторинга не приводит к переутомлению воспитанников и не нарушает ход образовательного процесса. Получаемая в ходе мониторинга информация, является основанием для прогнозирования образовательной деятельности с детьми, осуществления необходимой коррекции, инструментом оповещения родителей о состоянии и проблемах развития ребенка.</w:t>
      </w:r>
    </w:p>
    <w:p w:rsidR="00DE18B6" w:rsidRPr="00392E91" w:rsidRDefault="00DE18B6" w:rsidP="00DE18B6">
      <w:pPr>
        <w:shd w:val="clear" w:color="auto" w:fill="FFFFFF"/>
        <w:spacing w:before="176"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В детском саду функционирует внутренняя система оценки качества образования. Объектами оценки качества дошкольного образования являются:</w:t>
      </w:r>
    </w:p>
    <w:p w:rsidR="00DE18B6" w:rsidRPr="00392E91" w:rsidRDefault="00DE18B6" w:rsidP="00DE18B6">
      <w:pPr>
        <w:numPr>
          <w:ilvl w:val="0"/>
          <w:numId w:val="3"/>
        </w:numPr>
        <w:shd w:val="clear" w:color="auto" w:fill="FFFFFF"/>
        <w:tabs>
          <w:tab w:val="left" w:pos="216"/>
        </w:tabs>
        <w:spacing w:before="180"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основная общеобразовательная программа - образовательная программа дошкольного образования, реализуемая учреждением;</w:t>
      </w:r>
    </w:p>
    <w:p w:rsidR="00DE18B6" w:rsidRPr="00392E91" w:rsidRDefault="00DE18B6" w:rsidP="00DE18B6">
      <w:pPr>
        <w:shd w:val="clear" w:color="auto" w:fill="FFFFFF"/>
        <w:spacing w:before="184"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-условия реализации основной общеобразовательной программы - образовательной программы дошкольного образования: психолого-педагогические, развивающая предметн</w:t>
      </w:r>
      <w:proofErr w:type="gramStart"/>
      <w:r w:rsidRPr="00392E91">
        <w:rPr>
          <w:rFonts w:ascii="Liberation Serif" w:eastAsia="Arial Unicode MS" w:hAnsi="Liberation Serif" w:cs="Times New Roman"/>
          <w:sz w:val="24"/>
          <w:szCs w:val="24"/>
          <w:lang w:eastAsia="ru-RU"/>
        </w:rPr>
        <w:t>о-</w:t>
      </w:r>
      <w:proofErr w:type="gramEnd"/>
      <w:r w:rsidRPr="00392E91">
        <w:rPr>
          <w:rFonts w:ascii="Liberation Serif" w:eastAsia="Arial Unicode MS" w:hAnsi="Liberation Serif" w:cs="Times New Roman"/>
          <w:sz w:val="24"/>
          <w:szCs w:val="24"/>
          <w:lang w:eastAsia="ru-RU"/>
        </w:rPr>
        <w:t xml:space="preserve"> пространственная среда, материально-технические, кадровые, финансовые, управленческие.</w:t>
      </w:r>
    </w:p>
    <w:p w:rsidR="00DE18B6" w:rsidRPr="00392E91" w:rsidRDefault="00DE18B6" w:rsidP="00DE18B6">
      <w:pPr>
        <w:shd w:val="clear" w:color="auto" w:fill="FFFFFF"/>
        <w:spacing w:before="180"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Результаты, полученные в ходе оценочных процедур, используются для выработки оперативных решений и являются основой управления качеством образования учреждения. Потребителями результатов деятельности ВСОКДО являются субъекты, заинтересованные в использовании ВСОКО, как источника объективной и достоверной информации о качестве образовательных услуг, предоставляемых в учреждении.</w:t>
      </w:r>
    </w:p>
    <w:p w:rsidR="00DE18B6" w:rsidRPr="00392E91" w:rsidRDefault="00F643FD"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xml:space="preserve">В период с 19.10.2019 по 23.10.2019 проводилось анкетирование родителей (законных представителей) </w:t>
      </w:r>
      <w:proofErr w:type="gramStart"/>
      <w:r w:rsidRPr="00392E91">
        <w:rPr>
          <w:rFonts w:ascii="Liberation Serif" w:eastAsia="Calibri" w:hAnsi="Liberation Serif" w:cs="Times New Roman"/>
          <w:sz w:val="24"/>
          <w:szCs w:val="24"/>
        </w:rPr>
        <w:t>об</w:t>
      </w:r>
      <w:proofErr w:type="gramEnd"/>
      <w:r w:rsidRPr="00392E91">
        <w:rPr>
          <w:rFonts w:ascii="Liberation Serif" w:eastAsia="Calibri" w:hAnsi="Liberation Serif" w:cs="Times New Roman"/>
          <w:sz w:val="24"/>
          <w:szCs w:val="24"/>
        </w:rPr>
        <w:t xml:space="preserve"> </w:t>
      </w:r>
      <w:proofErr w:type="gramStart"/>
      <w:r w:rsidRPr="00392E91">
        <w:rPr>
          <w:rFonts w:ascii="Liberation Serif" w:eastAsia="Calibri" w:hAnsi="Liberation Serif" w:cs="Times New Roman"/>
          <w:sz w:val="24"/>
          <w:szCs w:val="24"/>
        </w:rPr>
        <w:t>удовлетворенностью</w:t>
      </w:r>
      <w:proofErr w:type="gramEnd"/>
      <w:r w:rsidRPr="00392E91">
        <w:rPr>
          <w:rFonts w:ascii="Liberation Serif" w:eastAsia="Calibri" w:hAnsi="Liberation Serif" w:cs="Times New Roman"/>
          <w:sz w:val="24"/>
          <w:szCs w:val="24"/>
        </w:rPr>
        <w:t xml:space="preserve"> деятельности ДОУ.  91 родитель (законный представитель) участвовал в данном опросе</w:t>
      </w:r>
      <w:r w:rsidR="00DE18B6" w:rsidRPr="00392E91">
        <w:rPr>
          <w:rFonts w:ascii="Liberation Serif" w:eastAsia="Calibri" w:hAnsi="Liberation Serif" w:cs="Times New Roman"/>
          <w:sz w:val="24"/>
          <w:szCs w:val="24"/>
        </w:rPr>
        <w:t>, получены следующие результаты:</w:t>
      </w: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p>
    <w:tbl>
      <w:tblPr>
        <w:tblStyle w:val="aa"/>
        <w:tblW w:w="0" w:type="auto"/>
        <w:tblLook w:val="04A0" w:firstRow="1" w:lastRow="0" w:firstColumn="1" w:lastColumn="0" w:noHBand="0" w:noVBand="1"/>
      </w:tblPr>
      <w:tblGrid>
        <w:gridCol w:w="4786"/>
        <w:gridCol w:w="3402"/>
        <w:gridCol w:w="3260"/>
        <w:gridCol w:w="3119"/>
      </w:tblGrid>
      <w:tr w:rsidR="00DE18B6" w:rsidRPr="00392E91" w:rsidTr="00ED41EE">
        <w:tc>
          <w:tcPr>
            <w:tcW w:w="4786" w:type="dxa"/>
          </w:tcPr>
          <w:p w:rsidR="00DE18B6" w:rsidRPr="00392E91" w:rsidRDefault="00DE18B6" w:rsidP="00DE18B6">
            <w:pPr>
              <w:widowControl w:val="0"/>
              <w:jc w:val="both"/>
              <w:rPr>
                <w:rFonts w:ascii="Liberation Serif" w:eastAsia="Calibri" w:hAnsi="Liberation Serif"/>
              </w:rPr>
            </w:pPr>
            <w:r w:rsidRPr="00392E91">
              <w:rPr>
                <w:rFonts w:ascii="Liberation Serif" w:eastAsia="Calibri" w:hAnsi="Liberation Serif"/>
              </w:rPr>
              <w:t>Критерии оценки</w:t>
            </w:r>
          </w:p>
        </w:tc>
        <w:tc>
          <w:tcPr>
            <w:tcW w:w="3402" w:type="dxa"/>
          </w:tcPr>
          <w:p w:rsidR="00DE18B6" w:rsidRPr="00392E91" w:rsidRDefault="00DE18B6" w:rsidP="00DE18B6">
            <w:pPr>
              <w:widowControl w:val="0"/>
              <w:jc w:val="both"/>
              <w:rPr>
                <w:rFonts w:ascii="Liberation Serif" w:eastAsia="Calibri" w:hAnsi="Liberation Serif"/>
              </w:rPr>
            </w:pPr>
            <w:r w:rsidRPr="00392E91">
              <w:rPr>
                <w:rFonts w:ascii="Liberation Serif" w:eastAsia="Calibri" w:hAnsi="Liberation Serif"/>
              </w:rPr>
              <w:t>Удовлетворены полностью</w:t>
            </w:r>
          </w:p>
        </w:tc>
        <w:tc>
          <w:tcPr>
            <w:tcW w:w="3260" w:type="dxa"/>
          </w:tcPr>
          <w:p w:rsidR="00DE18B6" w:rsidRPr="00392E91" w:rsidRDefault="00DE18B6" w:rsidP="00DE18B6">
            <w:pPr>
              <w:widowControl w:val="0"/>
              <w:jc w:val="both"/>
              <w:rPr>
                <w:rFonts w:ascii="Liberation Serif" w:eastAsia="Calibri" w:hAnsi="Liberation Serif"/>
              </w:rPr>
            </w:pPr>
            <w:r w:rsidRPr="00392E91">
              <w:rPr>
                <w:rFonts w:ascii="Liberation Serif" w:eastAsia="Calibri" w:hAnsi="Liberation Serif"/>
              </w:rPr>
              <w:t>Частично удовлетворены</w:t>
            </w:r>
          </w:p>
        </w:tc>
        <w:tc>
          <w:tcPr>
            <w:tcW w:w="3119" w:type="dxa"/>
          </w:tcPr>
          <w:p w:rsidR="00DE18B6" w:rsidRPr="00392E91" w:rsidRDefault="00DE18B6" w:rsidP="00DE18B6">
            <w:pPr>
              <w:widowControl w:val="0"/>
              <w:jc w:val="both"/>
              <w:rPr>
                <w:rFonts w:ascii="Liberation Serif" w:eastAsia="Calibri" w:hAnsi="Liberation Serif"/>
              </w:rPr>
            </w:pPr>
            <w:r w:rsidRPr="00392E91">
              <w:rPr>
                <w:rFonts w:ascii="Liberation Serif" w:eastAsia="Calibri" w:hAnsi="Liberation Serif"/>
              </w:rPr>
              <w:t>не удовлетворены</w:t>
            </w:r>
          </w:p>
        </w:tc>
      </w:tr>
      <w:tr w:rsidR="00DE18B6" w:rsidRPr="00392E91" w:rsidTr="00ED41EE">
        <w:tc>
          <w:tcPr>
            <w:tcW w:w="4786" w:type="dxa"/>
          </w:tcPr>
          <w:p w:rsidR="00DE18B6" w:rsidRPr="00392E91" w:rsidRDefault="00DE18B6" w:rsidP="00DE18B6">
            <w:pPr>
              <w:widowControl w:val="0"/>
              <w:jc w:val="both"/>
              <w:rPr>
                <w:rFonts w:ascii="Liberation Serif" w:eastAsia="Calibri" w:hAnsi="Liberation Serif"/>
              </w:rPr>
            </w:pPr>
            <w:r w:rsidRPr="00392E91">
              <w:rPr>
                <w:rFonts w:ascii="Liberation Serif" w:eastAsia="Calibri" w:hAnsi="Liberation Serif"/>
              </w:rPr>
              <w:t>доброжелательность и вежливость работников организации</w:t>
            </w:r>
          </w:p>
        </w:tc>
        <w:tc>
          <w:tcPr>
            <w:tcW w:w="3402" w:type="dxa"/>
          </w:tcPr>
          <w:p w:rsidR="00DE18B6" w:rsidRPr="00392E91" w:rsidRDefault="00F643FD" w:rsidP="00DE18B6">
            <w:pPr>
              <w:widowControl w:val="0"/>
              <w:jc w:val="center"/>
              <w:rPr>
                <w:rFonts w:ascii="Liberation Serif" w:eastAsia="Calibri" w:hAnsi="Liberation Serif"/>
              </w:rPr>
            </w:pPr>
            <w:r w:rsidRPr="00392E91">
              <w:rPr>
                <w:rFonts w:ascii="Liberation Serif" w:eastAsia="Calibri" w:hAnsi="Liberation Serif"/>
              </w:rPr>
              <w:t>97</w:t>
            </w:r>
            <w:r w:rsidR="00DE18B6" w:rsidRPr="00392E91">
              <w:rPr>
                <w:rFonts w:ascii="Liberation Serif" w:eastAsia="Calibri" w:hAnsi="Liberation Serif"/>
              </w:rPr>
              <w:t>%</w:t>
            </w:r>
          </w:p>
        </w:tc>
        <w:tc>
          <w:tcPr>
            <w:tcW w:w="3260" w:type="dxa"/>
          </w:tcPr>
          <w:p w:rsidR="00DE18B6" w:rsidRPr="00392E91" w:rsidRDefault="00F643FD" w:rsidP="00DE18B6">
            <w:pPr>
              <w:widowControl w:val="0"/>
              <w:jc w:val="center"/>
              <w:rPr>
                <w:rFonts w:ascii="Liberation Serif" w:eastAsia="Calibri" w:hAnsi="Liberation Serif"/>
              </w:rPr>
            </w:pPr>
            <w:r w:rsidRPr="00392E91">
              <w:rPr>
                <w:rFonts w:ascii="Liberation Serif" w:eastAsia="Calibri" w:hAnsi="Liberation Serif"/>
              </w:rPr>
              <w:t>3</w:t>
            </w:r>
            <w:r w:rsidR="00DE18B6" w:rsidRPr="00392E91">
              <w:rPr>
                <w:rFonts w:ascii="Liberation Serif" w:eastAsia="Calibri" w:hAnsi="Liberation Serif"/>
              </w:rPr>
              <w:t>%</w:t>
            </w:r>
          </w:p>
        </w:tc>
        <w:tc>
          <w:tcPr>
            <w:tcW w:w="3119" w:type="dxa"/>
          </w:tcPr>
          <w:p w:rsidR="00DE18B6" w:rsidRPr="00392E91" w:rsidRDefault="00DE18B6" w:rsidP="00DE18B6">
            <w:pPr>
              <w:widowControl w:val="0"/>
              <w:jc w:val="center"/>
              <w:rPr>
                <w:rFonts w:ascii="Liberation Serif" w:eastAsia="Calibri" w:hAnsi="Liberation Serif"/>
              </w:rPr>
            </w:pPr>
            <w:r w:rsidRPr="00392E91">
              <w:rPr>
                <w:rFonts w:ascii="Liberation Serif" w:eastAsia="Calibri" w:hAnsi="Liberation Serif"/>
              </w:rPr>
              <w:t>0%</w:t>
            </w:r>
          </w:p>
        </w:tc>
      </w:tr>
      <w:tr w:rsidR="00DE18B6" w:rsidRPr="00392E91" w:rsidTr="00ED41EE">
        <w:tc>
          <w:tcPr>
            <w:tcW w:w="4786" w:type="dxa"/>
          </w:tcPr>
          <w:p w:rsidR="00DE18B6" w:rsidRPr="00392E91" w:rsidRDefault="00DE18B6" w:rsidP="00DE18B6">
            <w:pPr>
              <w:widowControl w:val="0"/>
              <w:jc w:val="both"/>
              <w:rPr>
                <w:rFonts w:ascii="Liberation Serif" w:eastAsia="Calibri" w:hAnsi="Liberation Serif"/>
              </w:rPr>
            </w:pPr>
            <w:r w:rsidRPr="00392E91">
              <w:rPr>
                <w:rFonts w:ascii="Liberation Serif" w:eastAsia="Calibri" w:hAnsi="Liberation Serif"/>
              </w:rPr>
              <w:t>удовлетворенность компетентностью работников организации</w:t>
            </w:r>
          </w:p>
        </w:tc>
        <w:tc>
          <w:tcPr>
            <w:tcW w:w="3402" w:type="dxa"/>
          </w:tcPr>
          <w:p w:rsidR="00DE18B6" w:rsidRPr="00392E91" w:rsidRDefault="00F643FD" w:rsidP="00DE18B6">
            <w:pPr>
              <w:widowControl w:val="0"/>
              <w:jc w:val="center"/>
              <w:rPr>
                <w:rFonts w:ascii="Liberation Serif" w:eastAsia="Calibri" w:hAnsi="Liberation Serif"/>
              </w:rPr>
            </w:pPr>
            <w:r w:rsidRPr="00392E91">
              <w:rPr>
                <w:rFonts w:ascii="Liberation Serif" w:eastAsia="Calibri" w:hAnsi="Liberation Serif"/>
              </w:rPr>
              <w:t>84</w:t>
            </w:r>
            <w:r w:rsidR="00DE18B6" w:rsidRPr="00392E91">
              <w:rPr>
                <w:rFonts w:ascii="Liberation Serif" w:eastAsia="Calibri" w:hAnsi="Liberation Serif"/>
              </w:rPr>
              <w:t>%</w:t>
            </w:r>
          </w:p>
        </w:tc>
        <w:tc>
          <w:tcPr>
            <w:tcW w:w="3260" w:type="dxa"/>
          </w:tcPr>
          <w:p w:rsidR="00DE18B6" w:rsidRPr="00392E91" w:rsidRDefault="00F643FD" w:rsidP="00DE18B6">
            <w:pPr>
              <w:widowControl w:val="0"/>
              <w:jc w:val="center"/>
              <w:rPr>
                <w:rFonts w:ascii="Liberation Serif" w:eastAsia="Calibri" w:hAnsi="Liberation Serif"/>
              </w:rPr>
            </w:pPr>
            <w:r w:rsidRPr="00392E91">
              <w:rPr>
                <w:rFonts w:ascii="Liberation Serif" w:eastAsia="Calibri" w:hAnsi="Liberation Serif"/>
              </w:rPr>
              <w:t>16</w:t>
            </w:r>
            <w:r w:rsidR="00DE18B6" w:rsidRPr="00392E91">
              <w:rPr>
                <w:rFonts w:ascii="Liberation Serif" w:eastAsia="Calibri" w:hAnsi="Liberation Serif"/>
              </w:rPr>
              <w:t>%</w:t>
            </w:r>
          </w:p>
        </w:tc>
        <w:tc>
          <w:tcPr>
            <w:tcW w:w="3119" w:type="dxa"/>
          </w:tcPr>
          <w:p w:rsidR="00DE18B6" w:rsidRPr="00392E91" w:rsidRDefault="00DE18B6" w:rsidP="00DE18B6">
            <w:pPr>
              <w:widowControl w:val="0"/>
              <w:jc w:val="center"/>
              <w:rPr>
                <w:rFonts w:ascii="Liberation Serif" w:eastAsia="Calibri" w:hAnsi="Liberation Serif"/>
              </w:rPr>
            </w:pPr>
            <w:r w:rsidRPr="00392E91">
              <w:rPr>
                <w:rFonts w:ascii="Liberation Serif" w:eastAsia="Calibri" w:hAnsi="Liberation Serif"/>
              </w:rPr>
              <w:t>0%</w:t>
            </w:r>
          </w:p>
        </w:tc>
      </w:tr>
      <w:tr w:rsidR="00DE18B6" w:rsidRPr="00392E91" w:rsidTr="00ED41EE">
        <w:tc>
          <w:tcPr>
            <w:tcW w:w="4786" w:type="dxa"/>
          </w:tcPr>
          <w:p w:rsidR="00DE18B6" w:rsidRPr="00392E91" w:rsidRDefault="00DE18B6" w:rsidP="00DE18B6">
            <w:pPr>
              <w:widowControl w:val="0"/>
              <w:jc w:val="both"/>
              <w:rPr>
                <w:rFonts w:ascii="Liberation Serif" w:eastAsia="Calibri" w:hAnsi="Liberation Serif"/>
              </w:rPr>
            </w:pPr>
            <w:r w:rsidRPr="00392E91">
              <w:rPr>
                <w:rFonts w:ascii="Liberation Serif" w:eastAsia="Calibri" w:hAnsi="Liberation Serif"/>
              </w:rPr>
              <w:t>удовлетворенность материально-техническим обеспечением организации</w:t>
            </w:r>
          </w:p>
        </w:tc>
        <w:tc>
          <w:tcPr>
            <w:tcW w:w="3402" w:type="dxa"/>
          </w:tcPr>
          <w:p w:rsidR="00DE18B6" w:rsidRPr="00392E91" w:rsidRDefault="00F643FD" w:rsidP="00DE18B6">
            <w:pPr>
              <w:widowControl w:val="0"/>
              <w:jc w:val="center"/>
              <w:rPr>
                <w:rFonts w:ascii="Liberation Serif" w:eastAsia="Calibri" w:hAnsi="Liberation Serif"/>
              </w:rPr>
            </w:pPr>
            <w:r w:rsidRPr="00392E91">
              <w:rPr>
                <w:rFonts w:ascii="Liberation Serif" w:eastAsia="Calibri" w:hAnsi="Liberation Serif"/>
              </w:rPr>
              <w:t>96</w:t>
            </w:r>
            <w:r w:rsidR="00DE18B6" w:rsidRPr="00392E91">
              <w:rPr>
                <w:rFonts w:ascii="Liberation Serif" w:eastAsia="Calibri" w:hAnsi="Liberation Serif"/>
              </w:rPr>
              <w:t>%</w:t>
            </w:r>
          </w:p>
        </w:tc>
        <w:tc>
          <w:tcPr>
            <w:tcW w:w="3260" w:type="dxa"/>
          </w:tcPr>
          <w:p w:rsidR="00DE18B6" w:rsidRPr="00392E91" w:rsidRDefault="00F643FD" w:rsidP="00DE18B6">
            <w:pPr>
              <w:widowControl w:val="0"/>
              <w:jc w:val="center"/>
              <w:rPr>
                <w:rFonts w:ascii="Liberation Serif" w:eastAsia="Calibri" w:hAnsi="Liberation Serif"/>
              </w:rPr>
            </w:pPr>
            <w:r w:rsidRPr="00392E91">
              <w:rPr>
                <w:rFonts w:ascii="Liberation Serif" w:eastAsia="Calibri" w:hAnsi="Liberation Serif"/>
              </w:rPr>
              <w:t>4</w:t>
            </w:r>
            <w:r w:rsidR="00DE18B6" w:rsidRPr="00392E91">
              <w:rPr>
                <w:rFonts w:ascii="Liberation Serif" w:eastAsia="Calibri" w:hAnsi="Liberation Serif"/>
              </w:rPr>
              <w:t>%</w:t>
            </w:r>
          </w:p>
        </w:tc>
        <w:tc>
          <w:tcPr>
            <w:tcW w:w="3119" w:type="dxa"/>
          </w:tcPr>
          <w:p w:rsidR="00DE18B6" w:rsidRPr="00392E91" w:rsidRDefault="00DE18B6" w:rsidP="00DE18B6">
            <w:pPr>
              <w:widowControl w:val="0"/>
              <w:jc w:val="center"/>
              <w:rPr>
                <w:rFonts w:ascii="Liberation Serif" w:eastAsia="Calibri" w:hAnsi="Liberation Serif"/>
              </w:rPr>
            </w:pPr>
            <w:r w:rsidRPr="00392E91">
              <w:rPr>
                <w:rFonts w:ascii="Liberation Serif" w:eastAsia="Calibri" w:hAnsi="Liberation Serif"/>
              </w:rPr>
              <w:t>0%</w:t>
            </w:r>
          </w:p>
        </w:tc>
      </w:tr>
      <w:tr w:rsidR="00DE18B6" w:rsidRPr="00392E91" w:rsidTr="00ED41EE">
        <w:tc>
          <w:tcPr>
            <w:tcW w:w="4786" w:type="dxa"/>
          </w:tcPr>
          <w:p w:rsidR="00DE18B6" w:rsidRPr="00392E91" w:rsidRDefault="00DE18B6" w:rsidP="00DE18B6">
            <w:pPr>
              <w:widowControl w:val="0"/>
              <w:jc w:val="both"/>
              <w:rPr>
                <w:rFonts w:ascii="Liberation Serif" w:eastAsia="Calibri" w:hAnsi="Liberation Serif"/>
              </w:rPr>
            </w:pPr>
            <w:r w:rsidRPr="00392E91">
              <w:rPr>
                <w:rFonts w:ascii="Liberation Serif" w:eastAsia="Calibri" w:hAnsi="Liberation Serif"/>
              </w:rPr>
              <w:lastRenderedPageBreak/>
              <w:t>Удовлетворенность</w:t>
            </w:r>
          </w:p>
          <w:p w:rsidR="00DE18B6" w:rsidRPr="00392E91" w:rsidRDefault="00DE18B6" w:rsidP="00DE18B6">
            <w:pPr>
              <w:widowControl w:val="0"/>
              <w:jc w:val="both"/>
              <w:rPr>
                <w:rFonts w:ascii="Liberation Serif" w:eastAsia="Calibri" w:hAnsi="Liberation Serif"/>
              </w:rPr>
            </w:pPr>
            <w:r w:rsidRPr="00392E91">
              <w:rPr>
                <w:rFonts w:ascii="Liberation Serif" w:eastAsia="Calibri" w:hAnsi="Liberation Serif"/>
              </w:rPr>
              <w:t>качеством предоставляемых образовательных услуг</w:t>
            </w:r>
          </w:p>
        </w:tc>
        <w:tc>
          <w:tcPr>
            <w:tcW w:w="3402" w:type="dxa"/>
          </w:tcPr>
          <w:p w:rsidR="00DE18B6" w:rsidRPr="00392E91" w:rsidRDefault="00F643FD" w:rsidP="00DE18B6">
            <w:pPr>
              <w:widowControl w:val="0"/>
              <w:jc w:val="center"/>
              <w:rPr>
                <w:rFonts w:ascii="Liberation Serif" w:eastAsia="Calibri" w:hAnsi="Liberation Serif"/>
              </w:rPr>
            </w:pPr>
            <w:r w:rsidRPr="00392E91">
              <w:rPr>
                <w:rFonts w:ascii="Liberation Serif" w:eastAsia="Calibri" w:hAnsi="Liberation Serif"/>
              </w:rPr>
              <w:t>88</w:t>
            </w:r>
            <w:r w:rsidR="00DE18B6" w:rsidRPr="00392E91">
              <w:rPr>
                <w:rFonts w:ascii="Liberation Serif" w:eastAsia="Calibri" w:hAnsi="Liberation Serif"/>
              </w:rPr>
              <w:t>%</w:t>
            </w:r>
          </w:p>
        </w:tc>
        <w:tc>
          <w:tcPr>
            <w:tcW w:w="3260" w:type="dxa"/>
          </w:tcPr>
          <w:p w:rsidR="00DE18B6" w:rsidRPr="00392E91" w:rsidRDefault="00F643FD" w:rsidP="00DE18B6">
            <w:pPr>
              <w:widowControl w:val="0"/>
              <w:jc w:val="center"/>
              <w:rPr>
                <w:rFonts w:ascii="Liberation Serif" w:eastAsia="Calibri" w:hAnsi="Liberation Serif"/>
              </w:rPr>
            </w:pPr>
            <w:r w:rsidRPr="00392E91">
              <w:rPr>
                <w:rFonts w:ascii="Liberation Serif" w:eastAsia="Calibri" w:hAnsi="Liberation Serif"/>
              </w:rPr>
              <w:t>11</w:t>
            </w:r>
            <w:r w:rsidR="00DE18B6" w:rsidRPr="00392E91">
              <w:rPr>
                <w:rFonts w:ascii="Liberation Serif" w:eastAsia="Calibri" w:hAnsi="Liberation Serif"/>
              </w:rPr>
              <w:t>%</w:t>
            </w:r>
          </w:p>
        </w:tc>
        <w:tc>
          <w:tcPr>
            <w:tcW w:w="3119" w:type="dxa"/>
          </w:tcPr>
          <w:p w:rsidR="00DE18B6" w:rsidRPr="00392E91" w:rsidRDefault="00DE18B6" w:rsidP="00DE18B6">
            <w:pPr>
              <w:widowControl w:val="0"/>
              <w:jc w:val="center"/>
              <w:rPr>
                <w:rFonts w:ascii="Liberation Serif" w:eastAsia="Calibri" w:hAnsi="Liberation Serif"/>
              </w:rPr>
            </w:pPr>
            <w:r w:rsidRPr="00392E91">
              <w:rPr>
                <w:rFonts w:ascii="Liberation Serif" w:eastAsia="Calibri" w:hAnsi="Liberation Serif"/>
              </w:rPr>
              <w:t>0%</w:t>
            </w:r>
          </w:p>
        </w:tc>
      </w:tr>
      <w:tr w:rsidR="00DE18B6" w:rsidRPr="00392E91" w:rsidTr="00ED41EE">
        <w:tc>
          <w:tcPr>
            <w:tcW w:w="4786" w:type="dxa"/>
          </w:tcPr>
          <w:p w:rsidR="00DE18B6" w:rsidRPr="00392E91" w:rsidRDefault="00DE18B6" w:rsidP="00DE18B6">
            <w:pPr>
              <w:widowControl w:val="0"/>
              <w:jc w:val="both"/>
              <w:rPr>
                <w:rFonts w:ascii="Liberation Serif" w:eastAsia="Calibri" w:hAnsi="Liberation Serif"/>
              </w:rPr>
            </w:pPr>
            <w:proofErr w:type="gramStart"/>
            <w:r w:rsidRPr="00392E91">
              <w:rPr>
                <w:rFonts w:ascii="Liberation Serif" w:eastAsia="Calibri" w:hAnsi="Liberation Serif"/>
              </w:rPr>
              <w:t>готовы</w:t>
            </w:r>
            <w:proofErr w:type="gramEnd"/>
            <w:r w:rsidRPr="00392E91">
              <w:rPr>
                <w:rFonts w:ascii="Liberation Serif" w:eastAsia="Calibri" w:hAnsi="Liberation Serif"/>
              </w:rPr>
              <w:t xml:space="preserve"> рекомендовать организацию родственникам и знакомым</w:t>
            </w:r>
          </w:p>
        </w:tc>
        <w:tc>
          <w:tcPr>
            <w:tcW w:w="3402" w:type="dxa"/>
          </w:tcPr>
          <w:p w:rsidR="00DE18B6" w:rsidRPr="00392E91" w:rsidRDefault="00F643FD" w:rsidP="00DE18B6">
            <w:pPr>
              <w:widowControl w:val="0"/>
              <w:jc w:val="center"/>
              <w:rPr>
                <w:rFonts w:ascii="Liberation Serif" w:eastAsia="Calibri" w:hAnsi="Liberation Serif"/>
              </w:rPr>
            </w:pPr>
            <w:r w:rsidRPr="00392E91">
              <w:rPr>
                <w:rFonts w:ascii="Liberation Serif" w:eastAsia="Calibri" w:hAnsi="Liberation Serif"/>
              </w:rPr>
              <w:t>98</w:t>
            </w:r>
            <w:r w:rsidR="00DE18B6" w:rsidRPr="00392E91">
              <w:rPr>
                <w:rFonts w:ascii="Liberation Serif" w:eastAsia="Calibri" w:hAnsi="Liberation Serif"/>
              </w:rPr>
              <w:t>%</w:t>
            </w:r>
          </w:p>
        </w:tc>
        <w:tc>
          <w:tcPr>
            <w:tcW w:w="3260" w:type="dxa"/>
          </w:tcPr>
          <w:p w:rsidR="00DE18B6" w:rsidRPr="00392E91" w:rsidRDefault="00F643FD" w:rsidP="00DE18B6">
            <w:pPr>
              <w:widowControl w:val="0"/>
              <w:jc w:val="center"/>
              <w:rPr>
                <w:rFonts w:ascii="Liberation Serif" w:eastAsia="Calibri" w:hAnsi="Liberation Serif"/>
              </w:rPr>
            </w:pPr>
            <w:r w:rsidRPr="00392E91">
              <w:rPr>
                <w:rFonts w:ascii="Liberation Serif" w:eastAsia="Calibri" w:hAnsi="Liberation Serif"/>
              </w:rPr>
              <w:t>2</w:t>
            </w:r>
            <w:r w:rsidR="00DE18B6" w:rsidRPr="00392E91">
              <w:rPr>
                <w:rFonts w:ascii="Liberation Serif" w:eastAsia="Calibri" w:hAnsi="Liberation Serif"/>
              </w:rPr>
              <w:t>%</w:t>
            </w:r>
          </w:p>
        </w:tc>
        <w:tc>
          <w:tcPr>
            <w:tcW w:w="3119" w:type="dxa"/>
          </w:tcPr>
          <w:p w:rsidR="00DE18B6" w:rsidRPr="00392E91" w:rsidRDefault="00DE18B6" w:rsidP="00DE18B6">
            <w:pPr>
              <w:widowControl w:val="0"/>
              <w:jc w:val="center"/>
              <w:rPr>
                <w:rFonts w:ascii="Liberation Serif" w:eastAsia="Calibri" w:hAnsi="Liberation Serif"/>
              </w:rPr>
            </w:pPr>
            <w:r w:rsidRPr="00392E91">
              <w:rPr>
                <w:rFonts w:ascii="Liberation Serif" w:eastAsia="Calibri" w:hAnsi="Liberation Serif"/>
              </w:rPr>
              <w:t>0%</w:t>
            </w:r>
          </w:p>
        </w:tc>
      </w:tr>
    </w:tbl>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p>
    <w:p w:rsidR="00DE18B6" w:rsidRPr="00392E91" w:rsidRDefault="00DE18B6" w:rsidP="00F643FD">
      <w:pPr>
        <w:shd w:val="clear" w:color="auto" w:fill="FFFFFF"/>
        <w:spacing w:before="262" w:after="300" w:line="240" w:lineRule="atLeast"/>
        <w:ind w:left="20"/>
        <w:jc w:val="both"/>
        <w:outlineLvl w:val="1"/>
        <w:rPr>
          <w:rFonts w:ascii="Liberation Serif" w:eastAsia="Arial Unicode MS" w:hAnsi="Liberation Serif" w:cs="Times New Roman"/>
          <w:bCs/>
          <w:sz w:val="24"/>
          <w:szCs w:val="24"/>
          <w:lang w:eastAsia="ru-RU"/>
        </w:rPr>
      </w:pPr>
      <w:r w:rsidRPr="00392E91">
        <w:rPr>
          <w:rFonts w:ascii="Liberation Serif" w:eastAsia="Arial Unicode MS" w:hAnsi="Liberation Serif" w:cs="Times New Roman"/>
          <w:bCs/>
          <w:sz w:val="24"/>
          <w:szCs w:val="24"/>
          <w:lang w:eastAsia="ru-RU"/>
        </w:rPr>
        <w:t>Вывод: анкетирование показало, что большинство родителей оценивают работу МАДОУ «Детский сад № 23» положительно, что свидетельствует о соответствии качества оказываемых образовательных услуг требованиям основного заказчика. По результатам анкетирования проведено педагогическое совещание, где были рассмотрены отдельные критерии по возрастным группам и намечены основные пути улучшения качества образовательной деятельности.</w:t>
      </w:r>
      <w:r w:rsidR="00F643FD" w:rsidRPr="00392E91">
        <w:rPr>
          <w:rFonts w:ascii="Liberation Serif" w:eastAsia="Arial Unicode MS" w:hAnsi="Liberation Serif" w:cs="Times New Roman"/>
          <w:bCs/>
          <w:sz w:val="24"/>
          <w:szCs w:val="24"/>
          <w:lang w:eastAsia="ru-RU"/>
        </w:rPr>
        <w:t xml:space="preserve">                                                                                                              </w:t>
      </w:r>
      <w:r w:rsidRPr="00392E91">
        <w:rPr>
          <w:rFonts w:ascii="Liberation Serif" w:eastAsia="Arial Unicode MS" w:hAnsi="Liberation Serif" w:cs="Times New Roman"/>
          <w:bCs/>
          <w:sz w:val="24"/>
          <w:szCs w:val="24"/>
          <w:lang w:eastAsia="ru-RU"/>
        </w:rPr>
        <w:t xml:space="preserve">Основные направления: развитие взаимодействия педагогов и администрации МАДОУ «Детский сад № 23» с родителями (законными представителями) усиление </w:t>
      </w:r>
      <w:proofErr w:type="gramStart"/>
      <w:r w:rsidRPr="00392E91">
        <w:rPr>
          <w:rFonts w:ascii="Liberation Serif" w:eastAsia="Arial Unicode MS" w:hAnsi="Liberation Serif" w:cs="Times New Roman"/>
          <w:bCs/>
          <w:sz w:val="24"/>
          <w:szCs w:val="24"/>
          <w:lang w:eastAsia="ru-RU"/>
        </w:rPr>
        <w:t>контроля за</w:t>
      </w:r>
      <w:proofErr w:type="gramEnd"/>
      <w:r w:rsidRPr="00392E91">
        <w:rPr>
          <w:rFonts w:ascii="Liberation Serif" w:eastAsia="Arial Unicode MS" w:hAnsi="Liberation Serif" w:cs="Times New Roman"/>
          <w:bCs/>
          <w:sz w:val="24"/>
          <w:szCs w:val="24"/>
          <w:lang w:eastAsia="ru-RU"/>
        </w:rPr>
        <w:t xml:space="preserve"> организацией воспитательно – образовательного процесса.</w:t>
      </w:r>
      <w:r w:rsidR="00F643FD" w:rsidRPr="00392E91">
        <w:rPr>
          <w:rFonts w:ascii="Liberation Serif" w:eastAsia="Arial Unicode MS" w:hAnsi="Liberation Serif" w:cs="Times New Roman"/>
          <w:bCs/>
          <w:sz w:val="24"/>
          <w:szCs w:val="24"/>
          <w:lang w:eastAsia="ru-RU"/>
        </w:rPr>
        <w:t xml:space="preserve">                                                                    </w:t>
      </w:r>
      <w:r w:rsidRPr="00392E91">
        <w:rPr>
          <w:rFonts w:ascii="Liberation Serif" w:eastAsia="Arial Unicode MS" w:hAnsi="Liberation Serif" w:cs="Times New Roman"/>
          <w:bCs/>
          <w:sz w:val="24"/>
          <w:szCs w:val="24"/>
          <w:lang w:eastAsia="ru-RU"/>
        </w:rPr>
        <w:t>Анализируя показатели деятельности МАДОУ «Детский сад № 23», можно сделать следующие выводы:                                                                                                                                                                 Общая численность воспитанников, осваивающих образовательную программу дошкол</w:t>
      </w:r>
      <w:r w:rsidR="00F643FD" w:rsidRPr="00392E91">
        <w:rPr>
          <w:rFonts w:ascii="Liberation Serif" w:eastAsia="Arial Unicode MS" w:hAnsi="Liberation Serif" w:cs="Times New Roman"/>
          <w:bCs/>
          <w:sz w:val="24"/>
          <w:szCs w:val="24"/>
          <w:lang w:eastAsia="ru-RU"/>
        </w:rPr>
        <w:t>ьного образования, составила 105</w:t>
      </w:r>
      <w:r w:rsidRPr="00392E91">
        <w:rPr>
          <w:rFonts w:ascii="Liberation Serif" w:eastAsia="Arial Unicode MS" w:hAnsi="Liberation Serif" w:cs="Times New Roman"/>
          <w:bCs/>
          <w:sz w:val="24"/>
          <w:szCs w:val="24"/>
          <w:lang w:eastAsia="ru-RU"/>
        </w:rPr>
        <w:t xml:space="preserve"> человек.  Все воспитанники посещают детский сад в </w:t>
      </w:r>
      <w:proofErr w:type="gramStart"/>
      <w:r w:rsidRPr="00392E91">
        <w:rPr>
          <w:rFonts w:ascii="Liberation Serif" w:eastAsia="Arial Unicode MS" w:hAnsi="Liberation Serif" w:cs="Times New Roman"/>
          <w:bCs/>
          <w:sz w:val="24"/>
          <w:szCs w:val="24"/>
          <w:lang w:eastAsia="ru-RU"/>
        </w:rPr>
        <w:t>режиме полного дня</w:t>
      </w:r>
      <w:proofErr w:type="gramEnd"/>
      <w:r w:rsidRPr="00392E91">
        <w:rPr>
          <w:rFonts w:ascii="Liberation Serif" w:eastAsia="Arial Unicode MS" w:hAnsi="Liberation Serif" w:cs="Times New Roman"/>
          <w:bCs/>
          <w:sz w:val="24"/>
          <w:szCs w:val="24"/>
          <w:lang w:eastAsia="ru-RU"/>
        </w:rPr>
        <w:t xml:space="preserve"> (12 часов), так как все возрастные группы функционируют в данном режиме.</w:t>
      </w:r>
      <w:r w:rsidR="00F643FD" w:rsidRPr="00392E91">
        <w:rPr>
          <w:rFonts w:ascii="Liberation Serif" w:eastAsia="Arial Unicode MS" w:hAnsi="Liberation Serif" w:cs="Times New Roman"/>
          <w:bCs/>
          <w:sz w:val="24"/>
          <w:szCs w:val="24"/>
          <w:lang w:eastAsia="ru-RU"/>
        </w:rPr>
        <w:t xml:space="preserve">   </w:t>
      </w:r>
      <w:r w:rsidRPr="00392E91">
        <w:rPr>
          <w:rFonts w:ascii="Liberation Serif" w:eastAsia="Arial Unicode MS" w:hAnsi="Liberation Serif" w:cs="Times New Roman"/>
          <w:bCs/>
          <w:sz w:val="24"/>
          <w:szCs w:val="24"/>
          <w:lang w:eastAsia="ru-RU"/>
        </w:rPr>
        <w:t>Численность воспитанников с ограниченными возможностями здоровья в общей численности воспитанников нет.</w:t>
      </w:r>
      <w:r w:rsidR="00F643FD" w:rsidRPr="00392E91">
        <w:rPr>
          <w:rFonts w:ascii="Liberation Serif" w:eastAsia="Arial Unicode MS" w:hAnsi="Liberation Serif" w:cs="Times New Roman"/>
          <w:bCs/>
          <w:sz w:val="24"/>
          <w:szCs w:val="24"/>
          <w:lang w:eastAsia="ru-RU"/>
        </w:rPr>
        <w:t xml:space="preserve">                                                                                                                    </w:t>
      </w:r>
      <w:r w:rsidRPr="00392E91">
        <w:rPr>
          <w:rFonts w:ascii="Liberation Serif" w:eastAsia="Arial Unicode MS" w:hAnsi="Liberation Serif" w:cs="Times New Roman"/>
          <w:bCs/>
          <w:sz w:val="24"/>
          <w:szCs w:val="24"/>
          <w:lang w:eastAsia="ru-RU"/>
        </w:rPr>
        <w:t xml:space="preserve">Доля воспитанников учреждения, освоивших образовательную программу дошкольного образования в соответствии с требованиями ФГОС </w:t>
      </w:r>
      <w:proofErr w:type="gramStart"/>
      <w:r w:rsidRPr="00392E91">
        <w:rPr>
          <w:rFonts w:ascii="Liberation Serif" w:eastAsia="Arial Unicode MS" w:hAnsi="Liberation Serif" w:cs="Times New Roman"/>
          <w:bCs/>
          <w:sz w:val="24"/>
          <w:szCs w:val="24"/>
          <w:lang w:eastAsia="ru-RU"/>
        </w:rPr>
        <w:t>ДО</w:t>
      </w:r>
      <w:proofErr w:type="gramEnd"/>
      <w:r w:rsidRPr="00392E91">
        <w:rPr>
          <w:rFonts w:ascii="Liberation Serif" w:eastAsia="Arial Unicode MS" w:hAnsi="Liberation Serif" w:cs="Times New Roman"/>
          <w:bCs/>
          <w:sz w:val="24"/>
          <w:szCs w:val="24"/>
          <w:lang w:eastAsia="ru-RU"/>
        </w:rPr>
        <w:t xml:space="preserve"> составила 100%.</w:t>
      </w:r>
      <w:r w:rsidR="00F643FD" w:rsidRPr="00392E91">
        <w:rPr>
          <w:rFonts w:ascii="Liberation Serif" w:eastAsia="Arial Unicode MS" w:hAnsi="Liberation Serif" w:cs="Times New Roman"/>
          <w:bCs/>
          <w:sz w:val="24"/>
          <w:szCs w:val="24"/>
          <w:lang w:eastAsia="ru-RU"/>
        </w:rPr>
        <w:t xml:space="preserve">                                  </w:t>
      </w:r>
      <w:r w:rsidR="00392E91" w:rsidRPr="00392E91">
        <w:rPr>
          <w:rFonts w:ascii="Liberation Serif" w:eastAsia="Arial Unicode MS" w:hAnsi="Liberation Serif" w:cs="Times New Roman"/>
          <w:bCs/>
          <w:sz w:val="24"/>
          <w:szCs w:val="24"/>
          <w:lang w:eastAsia="ru-RU"/>
        </w:rPr>
        <w:t xml:space="preserve">                                                                                                                                                                             </w:t>
      </w:r>
      <w:proofErr w:type="gramStart"/>
      <w:r w:rsidRPr="00392E91">
        <w:rPr>
          <w:rFonts w:ascii="Liberation Serif" w:eastAsia="Arial Unicode MS" w:hAnsi="Liberation Serif" w:cs="Times New Roman"/>
          <w:bCs/>
          <w:sz w:val="24"/>
          <w:szCs w:val="24"/>
          <w:lang w:eastAsia="ru-RU"/>
        </w:rPr>
        <w:t>Численность</w:t>
      </w:r>
      <w:proofErr w:type="gramEnd"/>
      <w:r w:rsidRPr="00392E91">
        <w:rPr>
          <w:rFonts w:ascii="Liberation Serif" w:eastAsia="Arial Unicode MS" w:hAnsi="Liberation Serif" w:cs="Times New Roman"/>
          <w:bCs/>
          <w:sz w:val="24"/>
          <w:szCs w:val="24"/>
          <w:lang w:eastAsia="ru-RU"/>
        </w:rPr>
        <w:t xml:space="preserve"> педагогических работников, которым по результатам аттестации присвоена первая квалиф</w:t>
      </w:r>
      <w:r w:rsidR="00F643FD" w:rsidRPr="00392E91">
        <w:rPr>
          <w:rFonts w:ascii="Liberation Serif" w:eastAsia="Arial Unicode MS" w:hAnsi="Liberation Serif" w:cs="Times New Roman"/>
          <w:bCs/>
          <w:sz w:val="24"/>
          <w:szCs w:val="24"/>
          <w:lang w:eastAsia="ru-RU"/>
        </w:rPr>
        <w:t xml:space="preserve">икационная категория составила 3 человека.                                                            </w:t>
      </w:r>
      <w:r w:rsidR="00392E91" w:rsidRPr="00392E91">
        <w:rPr>
          <w:rFonts w:ascii="Liberation Serif" w:eastAsia="Arial Unicode MS" w:hAnsi="Liberation Serif" w:cs="Times New Roman"/>
          <w:bCs/>
          <w:sz w:val="24"/>
          <w:szCs w:val="24"/>
          <w:lang w:eastAsia="ru-RU"/>
        </w:rPr>
        <w:t xml:space="preserve">                                                                                                                                                                </w:t>
      </w:r>
      <w:proofErr w:type="gramStart"/>
      <w:r w:rsidRPr="00392E91">
        <w:rPr>
          <w:rFonts w:ascii="Liberation Serif" w:eastAsia="Arial Unicode MS" w:hAnsi="Liberation Serif" w:cs="Times New Roman"/>
          <w:bCs/>
          <w:sz w:val="24"/>
          <w:szCs w:val="24"/>
          <w:lang w:eastAsia="ru-RU"/>
        </w:rPr>
        <w:t xml:space="preserve">Численность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w:t>
      </w:r>
      <w:r w:rsidR="00F643FD" w:rsidRPr="00392E91">
        <w:rPr>
          <w:rFonts w:ascii="Liberation Serif" w:eastAsia="Arial Unicode MS" w:hAnsi="Liberation Serif" w:cs="Times New Roman"/>
          <w:bCs/>
          <w:sz w:val="24"/>
          <w:szCs w:val="24"/>
          <w:lang w:eastAsia="ru-RU"/>
        </w:rPr>
        <w:t>деятельности составила 13</w:t>
      </w:r>
      <w:r w:rsidRPr="00392E91">
        <w:rPr>
          <w:rFonts w:ascii="Liberation Serif" w:eastAsia="Arial Unicode MS" w:hAnsi="Liberation Serif" w:cs="Times New Roman"/>
          <w:bCs/>
          <w:sz w:val="24"/>
          <w:szCs w:val="24"/>
          <w:lang w:eastAsia="ru-RU"/>
        </w:rPr>
        <w:t xml:space="preserve"> челов</w:t>
      </w:r>
      <w:r w:rsidR="00F643FD" w:rsidRPr="00392E91">
        <w:rPr>
          <w:rFonts w:ascii="Liberation Serif" w:eastAsia="Arial Unicode MS" w:hAnsi="Liberation Serif" w:cs="Times New Roman"/>
          <w:bCs/>
          <w:sz w:val="24"/>
          <w:szCs w:val="24"/>
          <w:lang w:eastAsia="ru-RU"/>
        </w:rPr>
        <w:t>ек</w:t>
      </w:r>
      <w:r w:rsidRPr="00392E91">
        <w:rPr>
          <w:rFonts w:ascii="Liberation Serif" w:eastAsia="Arial Unicode MS" w:hAnsi="Liberation Serif" w:cs="Times New Roman"/>
          <w:bCs/>
          <w:sz w:val="24"/>
          <w:szCs w:val="24"/>
          <w:lang w:eastAsia="ru-RU"/>
        </w:rPr>
        <w:t>.</w:t>
      </w:r>
      <w:proofErr w:type="gramEnd"/>
      <w:r w:rsidRPr="00392E91">
        <w:rPr>
          <w:rFonts w:ascii="Liberation Serif" w:eastAsia="Arial Unicode MS" w:hAnsi="Liberation Serif" w:cs="Times New Roman"/>
          <w:bCs/>
          <w:sz w:val="24"/>
          <w:szCs w:val="24"/>
          <w:lang w:eastAsia="ru-RU"/>
        </w:rPr>
        <w:t xml:space="preserve"> Таким </w:t>
      </w:r>
      <w:proofErr w:type="gramStart"/>
      <w:r w:rsidRPr="00392E91">
        <w:rPr>
          <w:rFonts w:ascii="Liberation Serif" w:eastAsia="Arial Unicode MS" w:hAnsi="Liberation Serif" w:cs="Times New Roman"/>
          <w:bCs/>
          <w:sz w:val="24"/>
          <w:szCs w:val="24"/>
          <w:lang w:eastAsia="ru-RU"/>
        </w:rPr>
        <w:t>образом</w:t>
      </w:r>
      <w:proofErr w:type="gramEnd"/>
      <w:r w:rsidRPr="00392E91">
        <w:rPr>
          <w:rFonts w:ascii="Liberation Serif" w:eastAsia="Arial Unicode MS" w:hAnsi="Liberation Serif" w:cs="Times New Roman"/>
          <w:bCs/>
          <w:sz w:val="24"/>
          <w:szCs w:val="24"/>
          <w:lang w:eastAsia="ru-RU"/>
        </w:rPr>
        <w:t xml:space="preserve"> 100% педагогических и административно-хозяйственных работников своевременно прошли повышение квалификации.</w:t>
      </w:r>
      <w:r w:rsidR="00F643FD" w:rsidRPr="00392E91">
        <w:rPr>
          <w:rFonts w:ascii="Liberation Serif" w:eastAsia="Arial Unicode MS" w:hAnsi="Liberation Serif" w:cs="Times New Roman"/>
          <w:bCs/>
          <w:sz w:val="24"/>
          <w:szCs w:val="24"/>
          <w:lang w:eastAsia="ru-RU"/>
        </w:rPr>
        <w:t xml:space="preserve">                                                                                                                                      </w:t>
      </w:r>
      <w:r w:rsidRPr="00392E91">
        <w:rPr>
          <w:rFonts w:ascii="Liberation Serif" w:eastAsia="Arial Unicode MS" w:hAnsi="Liberation Serif" w:cs="Times New Roman"/>
          <w:sz w:val="24"/>
          <w:szCs w:val="24"/>
          <w:lang w:eastAsia="ru-RU"/>
        </w:rPr>
        <w:t xml:space="preserve">Методическое обеспечение соответствует основной и адаптированной образовательным программам </w:t>
      </w:r>
      <w:r w:rsidR="00F643FD" w:rsidRPr="00392E91">
        <w:rPr>
          <w:rFonts w:ascii="Liberation Serif" w:eastAsia="Arial Unicode MS" w:hAnsi="Liberation Serif" w:cs="Times New Roman"/>
          <w:sz w:val="24"/>
          <w:szCs w:val="24"/>
          <w:lang w:eastAsia="ru-RU"/>
        </w:rPr>
        <w:t>дошкольного образования. За 2019</w:t>
      </w:r>
      <w:r w:rsidRPr="00392E91">
        <w:rPr>
          <w:rFonts w:ascii="Liberation Serif" w:eastAsia="Arial Unicode MS" w:hAnsi="Liberation Serif" w:cs="Times New Roman"/>
          <w:sz w:val="24"/>
          <w:szCs w:val="24"/>
          <w:lang w:eastAsia="ru-RU"/>
        </w:rPr>
        <w:t xml:space="preserve"> год значительно увеличилось количество методических и наглядных пособий, пополнена аудио- и видеотека. На сайте имеются порталы информационных образовательных ресурсов.</w:t>
      </w:r>
    </w:p>
    <w:p w:rsidR="00DE18B6" w:rsidRPr="00392E91" w:rsidRDefault="00DE18B6" w:rsidP="00DE18B6">
      <w:pPr>
        <w:shd w:val="clear" w:color="auto" w:fill="FFFFFF"/>
        <w:spacing w:after="0" w:line="298" w:lineRule="exact"/>
        <w:ind w:left="60" w:right="20" w:firstLine="70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 xml:space="preserve">Приобретены методическая литература, дидактические и развивающие игры, картинный материал в соответствии с </w:t>
      </w:r>
      <w:r w:rsidR="00F643FD" w:rsidRPr="00392E91">
        <w:rPr>
          <w:rFonts w:ascii="Liberation Serif" w:eastAsia="Arial Unicode MS" w:hAnsi="Liberation Serif" w:cs="Times New Roman"/>
          <w:sz w:val="24"/>
          <w:szCs w:val="24"/>
          <w:lang w:eastAsia="ru-RU"/>
        </w:rPr>
        <w:t xml:space="preserve">ФГОС </w:t>
      </w:r>
      <w:proofErr w:type="gramStart"/>
      <w:r w:rsidR="00F643FD" w:rsidRPr="00392E91">
        <w:rPr>
          <w:rFonts w:ascii="Liberation Serif" w:eastAsia="Arial Unicode MS" w:hAnsi="Liberation Serif" w:cs="Times New Roman"/>
          <w:sz w:val="24"/>
          <w:szCs w:val="24"/>
          <w:lang w:eastAsia="ru-RU"/>
        </w:rPr>
        <w:t>ДО</w:t>
      </w:r>
      <w:proofErr w:type="gramEnd"/>
      <w:r w:rsidR="00F643FD" w:rsidRPr="00392E91">
        <w:rPr>
          <w:rFonts w:ascii="Liberation Serif" w:eastAsia="Arial Unicode MS" w:hAnsi="Liberation Serif" w:cs="Times New Roman"/>
          <w:sz w:val="24"/>
          <w:szCs w:val="24"/>
          <w:lang w:eastAsia="ru-RU"/>
        </w:rPr>
        <w:t xml:space="preserve"> в ДОУ </w:t>
      </w:r>
      <w:proofErr w:type="gramStart"/>
      <w:r w:rsidR="00F643FD" w:rsidRPr="00392E91">
        <w:rPr>
          <w:rFonts w:ascii="Liberation Serif" w:eastAsia="Arial Unicode MS" w:hAnsi="Liberation Serif" w:cs="Times New Roman"/>
          <w:sz w:val="24"/>
          <w:szCs w:val="24"/>
          <w:lang w:eastAsia="ru-RU"/>
        </w:rPr>
        <w:t>на</w:t>
      </w:r>
      <w:proofErr w:type="gramEnd"/>
      <w:r w:rsidR="00F643FD" w:rsidRPr="00392E91">
        <w:rPr>
          <w:rFonts w:ascii="Liberation Serif" w:eastAsia="Arial Unicode MS" w:hAnsi="Liberation Serif" w:cs="Times New Roman"/>
          <w:sz w:val="24"/>
          <w:szCs w:val="24"/>
          <w:lang w:eastAsia="ru-RU"/>
        </w:rPr>
        <w:t xml:space="preserve"> сумму 14 807,00</w:t>
      </w:r>
      <w:r w:rsidRPr="00392E91">
        <w:rPr>
          <w:rFonts w:ascii="Liberation Serif" w:eastAsia="Arial Unicode MS" w:hAnsi="Liberation Serif" w:cs="Times New Roman"/>
          <w:sz w:val="24"/>
          <w:szCs w:val="24"/>
          <w:lang w:eastAsia="ru-RU"/>
        </w:rPr>
        <w:t xml:space="preserve"> рублей по следующим направлениям:</w:t>
      </w:r>
    </w:p>
    <w:p w:rsidR="00DE18B6" w:rsidRPr="00392E91" w:rsidRDefault="00DE18B6" w:rsidP="00DE18B6">
      <w:pPr>
        <w:numPr>
          <w:ilvl w:val="0"/>
          <w:numId w:val="2"/>
        </w:numPr>
        <w:shd w:val="clear" w:color="auto" w:fill="FFFFFF"/>
        <w:tabs>
          <w:tab w:val="left" w:pos="1426"/>
        </w:tabs>
        <w:spacing w:after="0" w:line="321" w:lineRule="exact"/>
        <w:ind w:left="74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физическое развитие;</w:t>
      </w:r>
    </w:p>
    <w:p w:rsidR="00DE18B6" w:rsidRPr="00392E91" w:rsidRDefault="00DE18B6" w:rsidP="00DE18B6">
      <w:pPr>
        <w:numPr>
          <w:ilvl w:val="0"/>
          <w:numId w:val="2"/>
        </w:numPr>
        <w:shd w:val="clear" w:color="auto" w:fill="FFFFFF"/>
        <w:tabs>
          <w:tab w:val="left" w:pos="1426"/>
        </w:tabs>
        <w:spacing w:after="0" w:line="321" w:lineRule="exact"/>
        <w:ind w:left="74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речевое развитие;</w:t>
      </w:r>
    </w:p>
    <w:p w:rsidR="00DE18B6" w:rsidRPr="00392E91" w:rsidRDefault="00DE18B6" w:rsidP="00DE18B6">
      <w:pPr>
        <w:numPr>
          <w:ilvl w:val="0"/>
          <w:numId w:val="2"/>
        </w:numPr>
        <w:shd w:val="clear" w:color="auto" w:fill="FFFFFF"/>
        <w:tabs>
          <w:tab w:val="left" w:pos="1440"/>
        </w:tabs>
        <w:spacing w:after="0" w:line="321" w:lineRule="exact"/>
        <w:ind w:left="74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коррекционная работа;</w:t>
      </w:r>
    </w:p>
    <w:p w:rsidR="00DE18B6" w:rsidRPr="00392E91" w:rsidRDefault="00DE18B6" w:rsidP="00DE18B6">
      <w:pPr>
        <w:numPr>
          <w:ilvl w:val="0"/>
          <w:numId w:val="2"/>
        </w:numPr>
        <w:shd w:val="clear" w:color="auto" w:fill="FFFFFF"/>
        <w:tabs>
          <w:tab w:val="left" w:pos="1431"/>
        </w:tabs>
        <w:spacing w:before="15" w:after="0" w:line="302" w:lineRule="exact"/>
        <w:ind w:left="74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lastRenderedPageBreak/>
        <w:t>работа с детьми раннего возраста.</w:t>
      </w:r>
    </w:p>
    <w:p w:rsidR="00DE18B6" w:rsidRPr="00392E91" w:rsidRDefault="00DE18B6" w:rsidP="00DE18B6">
      <w:pPr>
        <w:shd w:val="clear" w:color="auto" w:fill="FFFFFF"/>
        <w:spacing w:after="0" w:line="302" w:lineRule="exact"/>
        <w:ind w:left="60" w:right="20" w:firstLine="70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t>Для удобства работы педагогов разработан перечень наглядно-демонстрационного материала, имеющегося в МАДОУ «Детский сад № 23», в соответствии с тематическим планированием. Имеется учебная литература по реализуемым программой областям.</w:t>
      </w:r>
    </w:p>
    <w:p w:rsidR="00DE18B6" w:rsidRPr="00392E91" w:rsidRDefault="00DE18B6" w:rsidP="00DE18B6">
      <w:pPr>
        <w:shd w:val="clear" w:color="auto" w:fill="FFFFFF"/>
        <w:spacing w:after="0" w:line="302" w:lineRule="exact"/>
        <w:ind w:left="60" w:right="20" w:firstLine="700"/>
        <w:jc w:val="both"/>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b/>
          <w:bCs/>
          <w:sz w:val="24"/>
          <w:szCs w:val="24"/>
          <w:lang w:eastAsia="ru-RU"/>
        </w:rPr>
        <w:t>Вывод:</w:t>
      </w:r>
      <w:r w:rsidRPr="00392E91">
        <w:rPr>
          <w:rFonts w:ascii="Liberation Serif" w:eastAsia="Arial Unicode MS" w:hAnsi="Liberation Serif" w:cs="Times New Roman"/>
          <w:sz w:val="24"/>
          <w:szCs w:val="24"/>
          <w:lang w:eastAsia="ru-RU"/>
        </w:rPr>
        <w:t xml:space="preserve"> учебно-методическое обеспечение в МАДОУ «Детский сад № 23» соответствует требованиям реализуемой образовательной программы, обеспечивает образовательную деятельность, присмотр и уход. В МАДОУ «Детский</w:t>
      </w:r>
      <w:r w:rsidRPr="00392E91">
        <w:rPr>
          <w:rFonts w:ascii="Liberation Serif" w:eastAsia="Arial Unicode MS" w:hAnsi="Liberation Serif" w:cs="Times New Roman"/>
          <w:bCs/>
          <w:sz w:val="24"/>
          <w:szCs w:val="24"/>
          <w:lang w:eastAsia="ru-RU"/>
        </w:rPr>
        <w:t xml:space="preserve"> сад</w:t>
      </w:r>
      <w:r w:rsidRPr="00392E91">
        <w:rPr>
          <w:rFonts w:ascii="Liberation Serif" w:eastAsia="Arial Unicode MS" w:hAnsi="Liberation Serif" w:cs="Times New Roman"/>
          <w:sz w:val="24"/>
          <w:szCs w:val="24"/>
          <w:lang w:eastAsia="ru-RU"/>
        </w:rPr>
        <w:t xml:space="preserve"> № 23» созданы условия, обеспечивающие повышение мотивации участников образовательного процесса, личностное саморазвитие, самореализацию, самостоятельную творческую деятельность.</w:t>
      </w:r>
    </w:p>
    <w:p w:rsidR="00DE18B6" w:rsidRPr="00392E91" w:rsidRDefault="00DE18B6" w:rsidP="00DE18B6">
      <w:pPr>
        <w:shd w:val="clear" w:color="auto" w:fill="FFFFFF"/>
        <w:spacing w:before="180" w:after="0" w:line="240" w:lineRule="auto"/>
        <w:ind w:right="20"/>
        <w:jc w:val="both"/>
        <w:rPr>
          <w:rFonts w:ascii="Liberation Serif" w:eastAsia="Arial Unicode MS" w:hAnsi="Liberation Serif" w:cs="Times New Roman"/>
          <w:sz w:val="24"/>
          <w:szCs w:val="24"/>
          <w:lang w:eastAsia="ru-RU"/>
        </w:rPr>
      </w:pPr>
    </w:p>
    <w:p w:rsidR="00DE18B6" w:rsidRPr="00392E91" w:rsidRDefault="00DE18B6" w:rsidP="00DE18B6">
      <w:pPr>
        <w:spacing w:after="0" w:line="240" w:lineRule="auto"/>
        <w:jc w:val="center"/>
        <w:rPr>
          <w:rFonts w:ascii="Liberation Serif" w:eastAsia="Calibri" w:hAnsi="Liberation Serif" w:cs="Times New Roman"/>
          <w:b/>
          <w:sz w:val="24"/>
          <w:szCs w:val="24"/>
        </w:rPr>
      </w:pPr>
      <w:r w:rsidRPr="00392E91">
        <w:rPr>
          <w:rFonts w:ascii="Liberation Serif" w:eastAsia="Calibri" w:hAnsi="Liberation Serif" w:cs="Times New Roman"/>
          <w:b/>
          <w:sz w:val="24"/>
          <w:szCs w:val="24"/>
          <w:lang w:val="en-US"/>
        </w:rPr>
        <w:t>V</w:t>
      </w:r>
      <w:r w:rsidRPr="00392E91">
        <w:rPr>
          <w:rFonts w:ascii="Liberation Serif" w:eastAsia="Calibri" w:hAnsi="Liberation Serif" w:cs="Times New Roman"/>
          <w:b/>
          <w:sz w:val="24"/>
          <w:szCs w:val="24"/>
        </w:rPr>
        <w:t>. Оценка кадрового обеспечения</w:t>
      </w: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Учреждение укомплектовано педагогами на 100 процентов согласно штатно</w:t>
      </w:r>
      <w:r w:rsidR="00F643FD" w:rsidRPr="00392E91">
        <w:rPr>
          <w:rFonts w:ascii="Liberation Serif" w:eastAsia="Calibri" w:hAnsi="Liberation Serif" w:cs="Times New Roman"/>
          <w:sz w:val="24"/>
          <w:szCs w:val="24"/>
        </w:rPr>
        <w:t>му расписанию. Всего работают 32</w:t>
      </w:r>
      <w:r w:rsidRPr="00392E91">
        <w:rPr>
          <w:rFonts w:ascii="Liberation Serif" w:eastAsia="Calibri" w:hAnsi="Liberation Serif" w:cs="Times New Roman"/>
          <w:sz w:val="24"/>
          <w:szCs w:val="24"/>
        </w:rPr>
        <w:t xml:space="preserve"> человека. Педагогический коллектив Учреждения насчитывает 12 специалистов. Соотношение воспитанников, приходящихся на 1 взрослого:</w:t>
      </w: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w:t>
      </w:r>
      <w:r w:rsidR="00F643FD" w:rsidRPr="00392E91">
        <w:rPr>
          <w:rFonts w:ascii="Liberation Serif" w:eastAsia="Calibri" w:hAnsi="Liberation Serif" w:cs="Times New Roman"/>
          <w:sz w:val="24"/>
          <w:szCs w:val="24"/>
        </w:rPr>
        <w:t xml:space="preserve"> воспитанник/педагоги – 8,7</w:t>
      </w:r>
      <w:r w:rsidRPr="00392E91">
        <w:rPr>
          <w:rFonts w:ascii="Liberation Serif" w:eastAsia="Calibri" w:hAnsi="Liberation Serif" w:cs="Times New Roman"/>
          <w:sz w:val="24"/>
          <w:szCs w:val="24"/>
        </w:rPr>
        <w:t>/1;</w:t>
      </w: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воспитанники/все сотрудники – 3,2/1.</w:t>
      </w:r>
    </w:p>
    <w:p w:rsidR="00DE18B6" w:rsidRPr="00392E91" w:rsidRDefault="00F643FD"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За 2019</w:t>
      </w:r>
      <w:r w:rsidR="00DE18B6" w:rsidRPr="00392E91">
        <w:rPr>
          <w:rFonts w:ascii="Liberation Serif" w:eastAsia="Calibri" w:hAnsi="Liberation Serif" w:cs="Times New Roman"/>
          <w:sz w:val="24"/>
          <w:szCs w:val="24"/>
        </w:rPr>
        <w:t xml:space="preserve"> год педагогические работники прошли аттестацию и получили:</w:t>
      </w: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перву</w:t>
      </w:r>
      <w:r w:rsidR="00F643FD" w:rsidRPr="00392E91">
        <w:rPr>
          <w:rFonts w:ascii="Liberation Serif" w:eastAsia="Calibri" w:hAnsi="Liberation Serif" w:cs="Times New Roman"/>
          <w:sz w:val="24"/>
          <w:szCs w:val="24"/>
        </w:rPr>
        <w:t>ю квалификационную категорию – 2 воспитателя</w:t>
      </w:r>
      <w:r w:rsidRPr="00392E91">
        <w:rPr>
          <w:rFonts w:ascii="Liberation Serif" w:eastAsia="Calibri" w:hAnsi="Liberation Serif" w:cs="Times New Roman"/>
          <w:sz w:val="24"/>
          <w:szCs w:val="24"/>
        </w:rPr>
        <w:t>.</w:t>
      </w: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Курсы пов</w:t>
      </w:r>
      <w:r w:rsidR="00F643FD" w:rsidRPr="00392E91">
        <w:rPr>
          <w:rFonts w:ascii="Liberation Serif" w:eastAsia="Calibri" w:hAnsi="Liberation Serif" w:cs="Times New Roman"/>
          <w:sz w:val="24"/>
          <w:szCs w:val="24"/>
        </w:rPr>
        <w:t>ышения квалификации в 2019</w:t>
      </w:r>
      <w:r w:rsidRPr="00392E91">
        <w:rPr>
          <w:rFonts w:ascii="Liberation Serif" w:eastAsia="Calibri" w:hAnsi="Liberation Serif" w:cs="Times New Roman"/>
          <w:sz w:val="24"/>
          <w:szCs w:val="24"/>
        </w:rPr>
        <w:t xml:space="preserve"> году прошли 14 работников Учреждения, из</w:t>
      </w:r>
      <w:r w:rsidR="00F643FD" w:rsidRPr="00392E91">
        <w:rPr>
          <w:rFonts w:ascii="Liberation Serif" w:eastAsia="Calibri" w:hAnsi="Liberation Serif" w:cs="Times New Roman"/>
          <w:sz w:val="24"/>
          <w:szCs w:val="24"/>
        </w:rPr>
        <w:t xml:space="preserve"> них 12 педагогов. На 29.12.2019</w:t>
      </w:r>
      <w:r w:rsidRPr="00392E91">
        <w:rPr>
          <w:rFonts w:ascii="Liberation Serif" w:eastAsia="Calibri" w:hAnsi="Liberation Serif" w:cs="Times New Roman"/>
          <w:sz w:val="24"/>
          <w:szCs w:val="24"/>
        </w:rPr>
        <w:t xml:space="preserve"> 2 педагога проходят обучение в ВУЗах по педагогическим специальностям.</w:t>
      </w:r>
    </w:p>
    <w:p w:rsidR="00DE18B6" w:rsidRPr="00392E91" w:rsidRDefault="00DE18B6" w:rsidP="00DE18B6">
      <w:pPr>
        <w:spacing w:after="0" w:line="240" w:lineRule="auto"/>
        <w:jc w:val="both"/>
        <w:rPr>
          <w:rFonts w:ascii="Liberation Serif" w:eastAsia="Calibri" w:hAnsi="Liberation Serif" w:cs="Times New Roman"/>
          <w:sz w:val="24"/>
          <w:szCs w:val="24"/>
          <w:lang w:eastAsia="ru-RU"/>
        </w:rPr>
      </w:pPr>
      <w:r w:rsidRPr="00392E91">
        <w:rPr>
          <w:rFonts w:ascii="Liberation Serif" w:eastAsia="Calibri" w:hAnsi="Liberation Serif" w:cs="Times New Roman"/>
          <w:sz w:val="24"/>
          <w:szCs w:val="24"/>
          <w:lang w:eastAsia="ru-RU"/>
        </w:rPr>
        <w:t xml:space="preserve">                                      Характеристика педагогического состава</w:t>
      </w:r>
      <w:r w:rsidR="00F643FD" w:rsidRPr="00392E91">
        <w:rPr>
          <w:rFonts w:ascii="Liberation Serif" w:eastAsia="Calibri" w:hAnsi="Liberation Serif" w:cs="Times New Roman"/>
          <w:sz w:val="24"/>
          <w:szCs w:val="24"/>
          <w:lang w:eastAsia="ru-RU"/>
        </w:rPr>
        <w:t xml:space="preserve"> МАДОУ «Детский сад №23» на 2019</w:t>
      </w:r>
      <w:r w:rsidRPr="00392E91">
        <w:rPr>
          <w:rFonts w:ascii="Liberation Serif" w:eastAsia="Calibri" w:hAnsi="Liberation Serif" w:cs="Times New Roman"/>
          <w:sz w:val="24"/>
          <w:szCs w:val="24"/>
          <w:lang w:eastAsia="ru-RU"/>
        </w:rPr>
        <w:t xml:space="preserve"> год </w:t>
      </w:r>
    </w:p>
    <w:p w:rsidR="00DE18B6" w:rsidRPr="00392E91" w:rsidRDefault="00DE18B6" w:rsidP="00DE18B6">
      <w:pPr>
        <w:numPr>
          <w:ilvl w:val="0"/>
          <w:numId w:val="5"/>
        </w:numPr>
        <w:spacing w:after="12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Учитель-логопед – 1</w:t>
      </w:r>
      <w:r w:rsidR="00F643FD" w:rsidRPr="00392E91">
        <w:rPr>
          <w:rFonts w:ascii="Liberation Serif" w:eastAsia="Times New Roman" w:hAnsi="Liberation Serif" w:cs="Times New Roman"/>
          <w:sz w:val="24"/>
          <w:szCs w:val="24"/>
          <w:lang w:eastAsia="ru-RU"/>
        </w:rPr>
        <w:t xml:space="preserve"> (внутренний совместитель)</w:t>
      </w:r>
    </w:p>
    <w:p w:rsidR="00DE18B6" w:rsidRPr="00392E91" w:rsidRDefault="00DE18B6" w:rsidP="00DE18B6">
      <w:pPr>
        <w:numPr>
          <w:ilvl w:val="0"/>
          <w:numId w:val="5"/>
        </w:numPr>
        <w:spacing w:after="12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Музыкальный руководитель – 1</w:t>
      </w:r>
      <w:r w:rsidR="00F643FD" w:rsidRPr="00392E91">
        <w:rPr>
          <w:rFonts w:ascii="Liberation Serif" w:eastAsia="Times New Roman" w:hAnsi="Liberation Serif" w:cs="Times New Roman"/>
          <w:sz w:val="24"/>
          <w:szCs w:val="24"/>
          <w:lang w:eastAsia="ru-RU"/>
        </w:rPr>
        <w:t xml:space="preserve"> (совместитель)</w:t>
      </w:r>
    </w:p>
    <w:p w:rsidR="00DE18B6" w:rsidRPr="00392E91" w:rsidRDefault="00DE18B6" w:rsidP="00DE18B6">
      <w:pPr>
        <w:numPr>
          <w:ilvl w:val="0"/>
          <w:numId w:val="5"/>
        </w:numPr>
        <w:spacing w:after="12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Воспитатели групп общеразвивающей направленности для детей от 2 до 7 лет – 10</w:t>
      </w:r>
    </w:p>
    <w:p w:rsidR="00DE18B6" w:rsidRPr="00392E91" w:rsidRDefault="00DE18B6" w:rsidP="00DE18B6">
      <w:pPr>
        <w:numPr>
          <w:ilvl w:val="0"/>
          <w:numId w:val="5"/>
        </w:numPr>
        <w:spacing w:after="12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Инструктор по ф</w:t>
      </w:r>
      <w:r w:rsidR="00F643FD" w:rsidRPr="00392E91">
        <w:rPr>
          <w:rFonts w:ascii="Liberation Serif" w:eastAsia="Times New Roman" w:hAnsi="Liberation Serif" w:cs="Times New Roman"/>
          <w:sz w:val="24"/>
          <w:szCs w:val="24"/>
          <w:lang w:eastAsia="ru-RU"/>
        </w:rPr>
        <w:t>изической культуре – 1 (внутренний совместитель)</w:t>
      </w:r>
    </w:p>
    <w:p w:rsidR="00DE18B6" w:rsidRPr="00392E91" w:rsidRDefault="00F643FD" w:rsidP="00DE18B6">
      <w:pPr>
        <w:numPr>
          <w:ilvl w:val="0"/>
          <w:numId w:val="5"/>
        </w:numPr>
        <w:spacing w:after="12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Педагог – психолог - 1</w:t>
      </w:r>
    </w:p>
    <w:p w:rsidR="00DE18B6" w:rsidRPr="00392E91" w:rsidRDefault="00DE18B6" w:rsidP="00DE18B6">
      <w:pPr>
        <w:spacing w:after="0"/>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i/>
          <w:sz w:val="24"/>
          <w:szCs w:val="24"/>
          <w:u w:val="single"/>
          <w:lang w:eastAsia="ru-RU"/>
        </w:rPr>
        <w:t>Образовательный уровень педагогов.</w:t>
      </w:r>
    </w:p>
    <w:p w:rsidR="00DE18B6" w:rsidRPr="00392E91" w:rsidRDefault="00DE18B6" w:rsidP="00DE18B6">
      <w:pPr>
        <w:spacing w:after="0"/>
        <w:jc w:val="both"/>
        <w:rPr>
          <w:rFonts w:ascii="Liberation Serif" w:eastAsia="Times New Roman" w:hAnsi="Liberation Serif" w:cs="Times New Roman"/>
          <w:sz w:val="24"/>
          <w:szCs w:val="24"/>
          <w:lang w:eastAsia="ru-RU"/>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51"/>
        <w:gridCol w:w="3119"/>
      </w:tblGrid>
      <w:tr w:rsidR="00DE18B6" w:rsidRPr="00392E91" w:rsidTr="00B3135D">
        <w:trPr>
          <w:trHeight w:val="235"/>
        </w:trPr>
        <w:tc>
          <w:tcPr>
            <w:tcW w:w="3402" w:type="dxa"/>
            <w:tcBorders>
              <w:top w:val="single" w:sz="4" w:space="0" w:color="auto"/>
              <w:left w:val="single" w:sz="4" w:space="0" w:color="auto"/>
              <w:bottom w:val="single" w:sz="4" w:space="0" w:color="auto"/>
              <w:right w:val="single" w:sz="4" w:space="0" w:color="auto"/>
            </w:tcBorders>
            <w:shd w:val="clear" w:color="auto" w:fill="E6E6E6"/>
            <w:hideMark/>
          </w:tcPr>
          <w:p w:rsidR="00DE18B6" w:rsidRPr="00392E91" w:rsidRDefault="00DE18B6" w:rsidP="00DE18B6">
            <w:pPr>
              <w:spacing w:after="120"/>
              <w:jc w:val="center"/>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 xml:space="preserve">Образование </w:t>
            </w:r>
          </w:p>
        </w:tc>
        <w:tc>
          <w:tcPr>
            <w:tcW w:w="2551" w:type="dxa"/>
            <w:tcBorders>
              <w:top w:val="single" w:sz="4" w:space="0" w:color="auto"/>
              <w:left w:val="single" w:sz="4" w:space="0" w:color="auto"/>
              <w:bottom w:val="single" w:sz="4" w:space="0" w:color="auto"/>
              <w:right w:val="single" w:sz="4" w:space="0" w:color="auto"/>
            </w:tcBorders>
            <w:shd w:val="clear" w:color="auto" w:fill="E6E6E6"/>
            <w:hideMark/>
          </w:tcPr>
          <w:p w:rsidR="00DE18B6" w:rsidRPr="00392E91" w:rsidRDefault="00F643FD" w:rsidP="00DE18B6">
            <w:pPr>
              <w:spacing w:after="120"/>
              <w:jc w:val="center"/>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2019</w:t>
            </w:r>
          </w:p>
        </w:tc>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DE18B6" w:rsidRPr="00392E91" w:rsidRDefault="00DE18B6" w:rsidP="00DE18B6">
            <w:pPr>
              <w:spacing w:after="120"/>
              <w:jc w:val="center"/>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w:t>
            </w:r>
          </w:p>
        </w:tc>
      </w:tr>
      <w:tr w:rsidR="00DE18B6" w:rsidRPr="00392E91" w:rsidTr="00B3135D">
        <w:trPr>
          <w:trHeight w:val="181"/>
        </w:trPr>
        <w:tc>
          <w:tcPr>
            <w:tcW w:w="3402"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120"/>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Среднее</w:t>
            </w:r>
          </w:p>
        </w:tc>
        <w:tc>
          <w:tcPr>
            <w:tcW w:w="2551"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120"/>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120"/>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w:t>
            </w:r>
          </w:p>
        </w:tc>
      </w:tr>
      <w:tr w:rsidR="00DE18B6" w:rsidRPr="00392E91" w:rsidTr="00B3135D">
        <w:trPr>
          <w:trHeight w:val="149"/>
        </w:trPr>
        <w:tc>
          <w:tcPr>
            <w:tcW w:w="3402"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120"/>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Средне-профессиональное</w:t>
            </w:r>
          </w:p>
        </w:tc>
        <w:tc>
          <w:tcPr>
            <w:tcW w:w="2551"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120"/>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120"/>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25</w:t>
            </w:r>
          </w:p>
        </w:tc>
      </w:tr>
      <w:tr w:rsidR="00DE18B6" w:rsidRPr="00392E91" w:rsidTr="00B3135D">
        <w:trPr>
          <w:trHeight w:val="131"/>
        </w:trPr>
        <w:tc>
          <w:tcPr>
            <w:tcW w:w="3402"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120"/>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lastRenderedPageBreak/>
              <w:t>Высшее</w:t>
            </w:r>
          </w:p>
        </w:tc>
        <w:tc>
          <w:tcPr>
            <w:tcW w:w="2551" w:type="dxa"/>
            <w:tcBorders>
              <w:top w:val="single" w:sz="4" w:space="0" w:color="auto"/>
              <w:left w:val="single" w:sz="4" w:space="0" w:color="auto"/>
              <w:bottom w:val="single" w:sz="4" w:space="0" w:color="auto"/>
              <w:right w:val="single" w:sz="4" w:space="0" w:color="auto"/>
            </w:tcBorders>
            <w:hideMark/>
          </w:tcPr>
          <w:p w:rsidR="00DE18B6" w:rsidRPr="00392E91" w:rsidRDefault="00F643FD" w:rsidP="00DE18B6">
            <w:pPr>
              <w:spacing w:after="120"/>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9</w:t>
            </w:r>
          </w:p>
        </w:tc>
        <w:tc>
          <w:tcPr>
            <w:tcW w:w="3119" w:type="dxa"/>
            <w:tcBorders>
              <w:top w:val="single" w:sz="4" w:space="0" w:color="auto"/>
              <w:left w:val="single" w:sz="4" w:space="0" w:color="auto"/>
              <w:bottom w:val="single" w:sz="4" w:space="0" w:color="auto"/>
              <w:right w:val="single" w:sz="4" w:space="0" w:color="auto"/>
            </w:tcBorders>
            <w:hideMark/>
          </w:tcPr>
          <w:p w:rsidR="00DE18B6" w:rsidRPr="00392E91" w:rsidRDefault="00DE18B6" w:rsidP="00DE18B6">
            <w:pPr>
              <w:spacing w:after="120"/>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75</w:t>
            </w:r>
          </w:p>
        </w:tc>
      </w:tr>
    </w:tbl>
    <w:p w:rsidR="00DE18B6" w:rsidRPr="00392E91" w:rsidRDefault="00DE18B6" w:rsidP="00DE18B6">
      <w:pPr>
        <w:shd w:val="clear" w:color="auto" w:fill="FFFFFF"/>
        <w:spacing w:before="200" w:after="0" w:line="240" w:lineRule="auto"/>
        <w:ind w:firstLine="7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Система организационно-методической работы в МАДОУ «Детский сад № 23» строится на основе анализа результатов образовательного процесса, уровня педагогического мастерства и квалификации педагогов, конкретных интересов, потребностей, запросов педагогических работников.</w:t>
      </w:r>
    </w:p>
    <w:p w:rsidR="00DE18B6" w:rsidRPr="00392E91" w:rsidRDefault="00DE18B6" w:rsidP="00DE18B6">
      <w:pPr>
        <w:shd w:val="clear" w:color="auto" w:fill="FFFFFF"/>
        <w:spacing w:before="183" w:after="0" w:line="240" w:lineRule="auto"/>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Реализация методической работы основывается на принципах:</w:t>
      </w:r>
    </w:p>
    <w:p w:rsidR="00DE18B6" w:rsidRPr="00392E91" w:rsidRDefault="00DE18B6" w:rsidP="00DE18B6">
      <w:pPr>
        <w:shd w:val="clear" w:color="auto" w:fill="FFFFFF"/>
        <w:spacing w:before="147" w:after="0" w:line="240" w:lineRule="auto"/>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принцип деятельностного подхода заключается в становлении и развитии профессиональной компетенции педагогов в процессе </w:t>
      </w:r>
      <w:proofErr w:type="gramStart"/>
      <w:r w:rsidRPr="00392E91">
        <w:rPr>
          <w:rFonts w:ascii="Liberation Serif" w:eastAsia="Arial Unicode MS" w:hAnsi="Liberation Serif" w:cs="Times New Roman"/>
          <w:sz w:val="24"/>
          <w:szCs w:val="24"/>
          <w:lang w:eastAsia="ru-RU"/>
        </w:rPr>
        <w:t>субъект-субъектного</w:t>
      </w:r>
      <w:proofErr w:type="gramEnd"/>
      <w:r w:rsidRPr="00392E91">
        <w:rPr>
          <w:rFonts w:ascii="Liberation Serif" w:eastAsia="Arial Unicode MS" w:hAnsi="Liberation Serif" w:cs="Times New Roman"/>
          <w:sz w:val="24"/>
          <w:szCs w:val="24"/>
          <w:lang w:eastAsia="ru-RU"/>
        </w:rPr>
        <w:t xml:space="preserve"> взаимодействия с использованием активных методов обучения;</w:t>
      </w:r>
    </w:p>
    <w:p w:rsidR="00DE18B6" w:rsidRPr="00392E91" w:rsidRDefault="00DE18B6" w:rsidP="00DE18B6">
      <w:pPr>
        <w:shd w:val="clear" w:color="auto" w:fill="FFFFFF"/>
        <w:spacing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принцип психологической комфортности предполагает снятие </w:t>
      </w:r>
      <w:proofErr w:type="spellStart"/>
      <w:r w:rsidR="00F643FD" w:rsidRPr="00392E91">
        <w:rPr>
          <w:rFonts w:ascii="Liberation Serif" w:eastAsia="Arial Unicode MS" w:hAnsi="Liberation Serif" w:cs="Times New Roman"/>
          <w:sz w:val="24"/>
          <w:szCs w:val="24"/>
          <w:lang w:eastAsia="ru-RU"/>
        </w:rPr>
        <w:t>стресс</w:t>
      </w:r>
      <w:r w:rsidRPr="00392E91">
        <w:rPr>
          <w:rFonts w:ascii="Liberation Serif" w:eastAsia="Arial Unicode MS" w:hAnsi="Liberation Serif" w:cs="Times New Roman"/>
          <w:sz w:val="24"/>
          <w:szCs w:val="24"/>
          <w:lang w:eastAsia="ru-RU"/>
        </w:rPr>
        <w:t>ообразующих</w:t>
      </w:r>
      <w:proofErr w:type="spellEnd"/>
      <w:r w:rsidRPr="00392E91">
        <w:rPr>
          <w:rFonts w:ascii="Liberation Serif" w:eastAsia="Arial Unicode MS" w:hAnsi="Liberation Serif" w:cs="Times New Roman"/>
          <w:sz w:val="24"/>
          <w:szCs w:val="24"/>
          <w:lang w:eastAsia="ru-RU"/>
        </w:rPr>
        <w:t xml:space="preserve"> факторов, создание в детском саду доброжелательной атмосферы;</w:t>
      </w:r>
    </w:p>
    <w:p w:rsidR="00DE18B6" w:rsidRPr="00392E91" w:rsidRDefault="00DE18B6" w:rsidP="00DE18B6">
      <w:pPr>
        <w:shd w:val="clear" w:color="auto" w:fill="FFFFFF"/>
        <w:spacing w:before="116"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принцип креативности - максимальная ориентация педагога на творческое начало и приобретение собственного опыта в профессиональной деятельности.</w:t>
      </w:r>
    </w:p>
    <w:p w:rsidR="00DE18B6" w:rsidRPr="00392E91" w:rsidRDefault="00DE18B6" w:rsidP="00F643FD">
      <w:pPr>
        <w:shd w:val="clear" w:color="auto" w:fill="FFFFFF"/>
        <w:spacing w:before="124" w:after="0" w:line="240" w:lineRule="auto"/>
        <w:ind w:left="20" w:right="40" w:hanging="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Цель методического сопровождения педагогов: создание условий для формирования инновационной целостной и эффективной системы методического сопровождения, направленной на совершенствование воспитательно-образовательного процесса, достижение качественного уровня образования и развития воспитанников в условиях реализац</w:t>
      </w:r>
      <w:r w:rsidR="00F643FD" w:rsidRPr="00392E91">
        <w:rPr>
          <w:rFonts w:ascii="Liberation Serif" w:eastAsia="Arial Unicode MS" w:hAnsi="Liberation Serif" w:cs="Times New Roman"/>
          <w:sz w:val="24"/>
          <w:szCs w:val="24"/>
          <w:lang w:eastAsia="ru-RU"/>
        </w:rPr>
        <w:t>ии ФГОС дошкольного образования, в том числе и системы самообразования.</w:t>
      </w:r>
    </w:p>
    <w:p w:rsidR="00F643FD" w:rsidRPr="00392E91" w:rsidRDefault="00DE18B6"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Arial Unicode MS" w:hAnsi="Liberation Serif" w:cs="Times New Roman"/>
          <w:sz w:val="24"/>
          <w:szCs w:val="24"/>
          <w:lang w:eastAsia="ru-RU"/>
        </w:rPr>
        <w:t>Для достижения данной цели был разработан и реализован план организационн</w:t>
      </w:r>
      <w:proofErr w:type="gramStart"/>
      <w:r w:rsidRPr="00392E91">
        <w:rPr>
          <w:rFonts w:ascii="Liberation Serif" w:eastAsia="Arial Unicode MS" w:hAnsi="Liberation Serif" w:cs="Times New Roman"/>
          <w:sz w:val="24"/>
          <w:szCs w:val="24"/>
          <w:lang w:eastAsia="ru-RU"/>
        </w:rPr>
        <w:t>о-</w:t>
      </w:r>
      <w:proofErr w:type="gramEnd"/>
      <w:r w:rsidRPr="00392E91">
        <w:rPr>
          <w:rFonts w:ascii="Liberation Serif" w:eastAsia="Arial Unicode MS" w:hAnsi="Liberation Serif" w:cs="Times New Roman"/>
          <w:sz w:val="24"/>
          <w:szCs w:val="24"/>
          <w:lang w:eastAsia="ru-RU"/>
        </w:rPr>
        <w:t xml:space="preserve"> методической работы МАДОУ «Детский сад № 23». Реализация мероприятий в рамках плана позволила обеспечить совершенствование профессиональных компетенций педагогических работников Учреждения, осуществлять сопровождение педагогов в условиях реализации ФГОС </w:t>
      </w:r>
      <w:proofErr w:type="gramStart"/>
      <w:r w:rsidRPr="00392E91">
        <w:rPr>
          <w:rFonts w:ascii="Liberation Serif" w:eastAsia="Arial Unicode MS" w:hAnsi="Liberation Serif" w:cs="Times New Roman"/>
          <w:sz w:val="24"/>
          <w:szCs w:val="24"/>
          <w:lang w:eastAsia="ru-RU"/>
        </w:rPr>
        <w:t>ДО</w:t>
      </w:r>
      <w:proofErr w:type="gramEnd"/>
      <w:r w:rsidRPr="00392E91">
        <w:rPr>
          <w:rFonts w:ascii="Liberation Serif" w:eastAsia="Arial Unicode MS" w:hAnsi="Liberation Serif" w:cs="Times New Roman"/>
          <w:sz w:val="24"/>
          <w:szCs w:val="24"/>
          <w:lang w:eastAsia="ru-RU"/>
        </w:rPr>
        <w:t>.</w:t>
      </w:r>
      <w:r w:rsidRPr="00392E91">
        <w:rPr>
          <w:rFonts w:ascii="Liberation Serif" w:eastAsia="Calibri" w:hAnsi="Liberation Serif" w:cs="Times New Roman"/>
          <w:sz w:val="24"/>
          <w:szCs w:val="24"/>
        </w:rPr>
        <w:t xml:space="preserve"> </w:t>
      </w:r>
    </w:p>
    <w:p w:rsidR="00F643FD" w:rsidRPr="00392E91" w:rsidRDefault="00F643FD" w:rsidP="00F643FD">
      <w:pP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b/>
          <w:sz w:val="24"/>
          <w:szCs w:val="24"/>
          <w:lang w:eastAsia="ru-RU"/>
        </w:rPr>
        <w:t xml:space="preserve">Наиболее продуктивные и содержательные формы методической работы, которые были реализованы в 2019 учебном году:  </w:t>
      </w:r>
      <w:r w:rsidRPr="00392E91">
        <w:rPr>
          <w:rFonts w:ascii="Liberation Serif" w:eastAsia="Times New Roman" w:hAnsi="Liberation Serif" w:cs="Times New Roman"/>
          <w:sz w:val="24"/>
          <w:szCs w:val="24"/>
          <w:lang w:eastAsia="ru-RU"/>
        </w:rPr>
        <w:t xml:space="preserve">практико – ориентированный методический час, еженедельно (по средам), взаимопосещения,  педагогические советы, семинар – практикум, работа методической комиссии, творческой группы                                                                                            </w:t>
      </w:r>
    </w:p>
    <w:tbl>
      <w:tblPr>
        <w:tblW w:w="14561" w:type="dxa"/>
        <w:jc w:val="center"/>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118"/>
        <w:gridCol w:w="5507"/>
        <w:gridCol w:w="5307"/>
      </w:tblGrid>
      <w:tr w:rsidR="00F643FD" w:rsidRPr="00392E91" w:rsidTr="00F643FD">
        <w:trPr>
          <w:trHeight w:val="20"/>
          <w:jc w:val="center"/>
        </w:trPr>
        <w:tc>
          <w:tcPr>
            <w:tcW w:w="629" w:type="dxa"/>
          </w:tcPr>
          <w:p w:rsidR="00F643FD" w:rsidRPr="00392E91" w:rsidRDefault="00F643FD" w:rsidP="00F643FD">
            <w:pPr>
              <w:spacing w:after="0" w:line="240" w:lineRule="auto"/>
              <w:jc w:val="center"/>
              <w:rPr>
                <w:rFonts w:ascii="Liberation Serif" w:eastAsia="Times New Roman" w:hAnsi="Liberation Serif" w:cs="Times New Roman"/>
                <w:bCs/>
                <w:sz w:val="24"/>
                <w:szCs w:val="24"/>
                <w:lang w:eastAsia="ru-RU"/>
              </w:rPr>
            </w:pPr>
          </w:p>
        </w:tc>
        <w:tc>
          <w:tcPr>
            <w:tcW w:w="3118" w:type="dxa"/>
          </w:tcPr>
          <w:p w:rsidR="00F643FD" w:rsidRPr="00392E91" w:rsidRDefault="00F643FD" w:rsidP="00F643FD">
            <w:pPr>
              <w:spacing w:after="0" w:line="240" w:lineRule="auto"/>
              <w:jc w:val="center"/>
              <w:rPr>
                <w:rFonts w:ascii="Liberation Serif" w:eastAsia="Times New Roman" w:hAnsi="Liberation Serif" w:cs="Times New Roman"/>
                <w:b/>
                <w:bCs/>
                <w:sz w:val="24"/>
                <w:szCs w:val="24"/>
                <w:lang w:eastAsia="ru-RU"/>
              </w:rPr>
            </w:pPr>
            <w:r w:rsidRPr="00392E91">
              <w:rPr>
                <w:rFonts w:ascii="Liberation Serif" w:eastAsia="Times New Roman" w:hAnsi="Liberation Serif" w:cs="Times New Roman"/>
                <w:b/>
                <w:bCs/>
                <w:sz w:val="24"/>
                <w:szCs w:val="24"/>
                <w:lang w:eastAsia="ru-RU"/>
              </w:rPr>
              <w:t xml:space="preserve">Направления методической работы </w:t>
            </w:r>
          </w:p>
        </w:tc>
        <w:tc>
          <w:tcPr>
            <w:tcW w:w="5507" w:type="dxa"/>
          </w:tcPr>
          <w:p w:rsidR="00F643FD" w:rsidRPr="00392E91" w:rsidRDefault="00F643FD" w:rsidP="00F643FD">
            <w:pPr>
              <w:spacing w:after="0" w:line="240" w:lineRule="auto"/>
              <w:jc w:val="center"/>
              <w:rPr>
                <w:rFonts w:ascii="Liberation Serif" w:eastAsia="Times New Roman" w:hAnsi="Liberation Serif" w:cs="Times New Roman"/>
                <w:b/>
                <w:bCs/>
                <w:sz w:val="24"/>
                <w:szCs w:val="24"/>
                <w:lang w:eastAsia="ru-RU"/>
              </w:rPr>
            </w:pPr>
            <w:r w:rsidRPr="00392E91">
              <w:rPr>
                <w:rFonts w:ascii="Liberation Serif" w:eastAsia="Times New Roman" w:hAnsi="Liberation Serif" w:cs="Times New Roman"/>
                <w:b/>
                <w:bCs/>
                <w:sz w:val="24"/>
                <w:szCs w:val="24"/>
                <w:lang w:eastAsia="ru-RU"/>
              </w:rPr>
              <w:t>Форма реализации, кратность, тема</w:t>
            </w:r>
          </w:p>
        </w:tc>
        <w:tc>
          <w:tcPr>
            <w:tcW w:w="5307" w:type="dxa"/>
          </w:tcPr>
          <w:p w:rsidR="00F643FD" w:rsidRPr="00392E91" w:rsidRDefault="00F643FD" w:rsidP="00F643FD">
            <w:pPr>
              <w:spacing w:after="0" w:line="240" w:lineRule="auto"/>
              <w:jc w:val="center"/>
              <w:rPr>
                <w:rFonts w:ascii="Liberation Serif" w:eastAsia="Times New Roman" w:hAnsi="Liberation Serif" w:cs="Times New Roman"/>
                <w:b/>
                <w:bCs/>
                <w:sz w:val="24"/>
                <w:szCs w:val="24"/>
                <w:lang w:eastAsia="ru-RU"/>
              </w:rPr>
            </w:pPr>
            <w:r w:rsidRPr="00392E91">
              <w:rPr>
                <w:rFonts w:ascii="Liberation Serif" w:eastAsia="Times New Roman" w:hAnsi="Liberation Serif" w:cs="Times New Roman"/>
                <w:b/>
                <w:bCs/>
                <w:sz w:val="24"/>
                <w:szCs w:val="24"/>
                <w:lang w:eastAsia="ru-RU"/>
              </w:rPr>
              <w:t xml:space="preserve">Качественная характеристика </w:t>
            </w:r>
          </w:p>
          <w:p w:rsidR="00F643FD" w:rsidRPr="00392E91" w:rsidRDefault="00F643FD" w:rsidP="00F643FD">
            <w:pPr>
              <w:spacing w:after="0" w:line="240" w:lineRule="auto"/>
              <w:jc w:val="center"/>
              <w:rPr>
                <w:rFonts w:ascii="Liberation Serif" w:eastAsia="Times New Roman" w:hAnsi="Liberation Serif" w:cs="Times New Roman"/>
                <w:b/>
                <w:bCs/>
                <w:sz w:val="24"/>
                <w:szCs w:val="24"/>
                <w:lang w:eastAsia="ru-RU"/>
              </w:rPr>
            </w:pPr>
            <w:r w:rsidRPr="00392E91">
              <w:rPr>
                <w:rFonts w:ascii="Liberation Serif" w:eastAsia="Times New Roman" w:hAnsi="Liberation Serif" w:cs="Times New Roman"/>
                <w:b/>
                <w:bCs/>
                <w:sz w:val="24"/>
                <w:szCs w:val="24"/>
                <w:lang w:eastAsia="ru-RU"/>
              </w:rPr>
              <w:t>достигнутых результатов</w:t>
            </w:r>
          </w:p>
        </w:tc>
      </w:tr>
      <w:tr w:rsidR="00F643FD" w:rsidRPr="00392E91" w:rsidTr="00F643FD">
        <w:trPr>
          <w:trHeight w:val="570"/>
          <w:jc w:val="center"/>
        </w:trPr>
        <w:tc>
          <w:tcPr>
            <w:tcW w:w="629" w:type="dxa"/>
            <w:vMerge w:val="restart"/>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1.</w:t>
            </w:r>
          </w:p>
        </w:tc>
        <w:tc>
          <w:tcPr>
            <w:tcW w:w="3118" w:type="dxa"/>
            <w:vMerge w:val="restart"/>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 xml:space="preserve">Организация методической поддержки  реализации ФГОС </w:t>
            </w:r>
            <w:proofErr w:type="gramStart"/>
            <w:r w:rsidRPr="00392E91">
              <w:rPr>
                <w:rFonts w:ascii="Liberation Serif" w:eastAsia="Times New Roman" w:hAnsi="Liberation Serif" w:cs="Times New Roman"/>
                <w:b/>
                <w:sz w:val="24"/>
                <w:szCs w:val="24"/>
                <w:lang w:eastAsia="ru-RU"/>
              </w:rPr>
              <w:t>ДО</w:t>
            </w:r>
            <w:proofErr w:type="gramEnd"/>
            <w:r w:rsidRPr="00392E91">
              <w:rPr>
                <w:rFonts w:ascii="Liberation Serif" w:eastAsia="Times New Roman" w:hAnsi="Liberation Serif" w:cs="Times New Roman"/>
                <w:b/>
                <w:sz w:val="24"/>
                <w:szCs w:val="24"/>
                <w:lang w:eastAsia="ru-RU"/>
              </w:rPr>
              <w:t xml:space="preserve"> на уровне ДОУ *</w:t>
            </w:r>
          </w:p>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lastRenderedPageBreak/>
              <w:t xml:space="preserve">Практико – ориентированный методический час, еженедельно (по средам):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Работа проводилась по предварительному запросу педагогов. В процессе консультаций </w:t>
            </w:r>
            <w:proofErr w:type="gramStart"/>
            <w:r w:rsidRPr="00392E91">
              <w:rPr>
                <w:rFonts w:ascii="Liberation Serif" w:eastAsia="Times New Roman" w:hAnsi="Liberation Serif" w:cs="Times New Roman"/>
                <w:sz w:val="24"/>
                <w:szCs w:val="24"/>
                <w:lang w:eastAsia="ru-RU"/>
              </w:rPr>
              <w:t>вопросы</w:t>
            </w:r>
            <w:proofErr w:type="gramEnd"/>
            <w:r w:rsidRPr="00392E91">
              <w:rPr>
                <w:rFonts w:ascii="Liberation Serif" w:eastAsia="Times New Roman" w:hAnsi="Liberation Serif" w:cs="Times New Roman"/>
                <w:sz w:val="24"/>
                <w:szCs w:val="24"/>
                <w:lang w:eastAsia="ru-RU"/>
              </w:rPr>
              <w:t xml:space="preserve"> имеющиеся к подходам организации деятельности сняты.</w:t>
            </w:r>
          </w:p>
        </w:tc>
      </w:tr>
      <w:tr w:rsidR="00F643FD" w:rsidRPr="00392E91" w:rsidTr="00F643FD">
        <w:trPr>
          <w:trHeight w:val="1691"/>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формирование гигиенических навыков (умывание, прием пищи, одевание);                    </w:t>
            </w:r>
          </w:p>
          <w:p w:rsidR="00F643FD" w:rsidRPr="00392E91" w:rsidRDefault="00F643FD" w:rsidP="00F643FD">
            <w:pPr>
              <w:spacing w:after="0" w:line="240" w:lineRule="auto"/>
              <w:rPr>
                <w:rFonts w:ascii="Liberation Serif" w:eastAsia="Times New Roman" w:hAnsi="Liberation Serif" w:cs="Times New Roman"/>
                <w:sz w:val="24"/>
                <w:szCs w:val="24"/>
                <w:lang w:eastAsia="ru-RU"/>
              </w:rPr>
            </w:pPr>
          </w:p>
          <w:p w:rsidR="00F643FD" w:rsidRPr="00392E91" w:rsidRDefault="00F643FD" w:rsidP="00F643FD">
            <w:pPr>
              <w:spacing w:after="0" w:line="240" w:lineRule="auto"/>
              <w:rPr>
                <w:rFonts w:ascii="Liberation Serif" w:eastAsia="Times New Roman" w:hAnsi="Liberation Serif" w:cs="Times New Roman"/>
                <w:sz w:val="24"/>
                <w:szCs w:val="24"/>
                <w:lang w:eastAsia="ru-RU"/>
              </w:rPr>
            </w:pPr>
          </w:p>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Изменение подходов к организации деятельности (педагоги используют в своей деятельности новые приемы: художественное слово, личный пример, пример другого ребенка, требования к выполнению правил стали системой)</w:t>
            </w:r>
          </w:p>
        </w:tc>
      </w:tr>
      <w:tr w:rsidR="00F643FD" w:rsidRPr="00392E91" w:rsidTr="00F643FD">
        <w:trPr>
          <w:trHeight w:val="821"/>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нетрадиционные техники рисования в процессе достижения целевых ориентиров, определенных ФГОС </w:t>
            </w:r>
            <w:proofErr w:type="gramStart"/>
            <w:r w:rsidRPr="00392E91">
              <w:rPr>
                <w:rFonts w:ascii="Liberation Serif" w:eastAsia="Times New Roman" w:hAnsi="Liberation Serif" w:cs="Times New Roman"/>
                <w:sz w:val="24"/>
                <w:szCs w:val="24"/>
                <w:lang w:eastAsia="ru-RU"/>
              </w:rPr>
              <w:t>ДО</w:t>
            </w:r>
            <w:proofErr w:type="gramEnd"/>
            <w:r w:rsidRPr="00392E91">
              <w:rPr>
                <w:rFonts w:ascii="Liberation Serif" w:eastAsia="Times New Roman" w:hAnsi="Liberation Serif" w:cs="Times New Roman"/>
                <w:sz w:val="24"/>
                <w:szCs w:val="24"/>
                <w:lang w:eastAsia="ru-RU"/>
              </w:rPr>
              <w:t xml:space="preserve">;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Уточнили знания о нетрадиционных техниках рисования, используют в повседневной деятельности для создания ситуации успеха</w:t>
            </w:r>
          </w:p>
        </w:tc>
      </w:tr>
      <w:tr w:rsidR="00F643FD" w:rsidRPr="00392E91" w:rsidTr="00F643FD">
        <w:trPr>
          <w:trHeight w:val="315"/>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вопросы организации образования в рамках внедрения ФГОС ОВЗ;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Внесение изменение в рабочих программах педагогов</w:t>
            </w:r>
          </w:p>
        </w:tc>
      </w:tr>
      <w:tr w:rsidR="00F643FD" w:rsidRPr="00392E91" w:rsidTr="00F643FD">
        <w:trPr>
          <w:trHeight w:val="1125"/>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развивающие игры Никитиных для детей старшего дошкольного возраста на этапе реализации ФГОС </w:t>
            </w:r>
            <w:proofErr w:type="gramStart"/>
            <w:r w:rsidRPr="00392E91">
              <w:rPr>
                <w:rFonts w:ascii="Liberation Serif" w:eastAsia="Times New Roman" w:hAnsi="Liberation Serif" w:cs="Times New Roman"/>
                <w:sz w:val="24"/>
                <w:szCs w:val="24"/>
                <w:lang w:eastAsia="ru-RU"/>
              </w:rPr>
              <w:t>ДО</w:t>
            </w:r>
            <w:proofErr w:type="gramEnd"/>
          </w:p>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w:t>
            </w:r>
            <w:proofErr w:type="gramStart"/>
            <w:r w:rsidRPr="00392E91">
              <w:rPr>
                <w:rFonts w:ascii="Liberation Serif" w:eastAsia="Times New Roman" w:hAnsi="Liberation Serif" w:cs="Times New Roman"/>
                <w:sz w:val="24"/>
                <w:szCs w:val="24"/>
                <w:lang w:eastAsia="ru-RU"/>
              </w:rPr>
              <w:t>внедрении</w:t>
            </w:r>
            <w:proofErr w:type="gramEnd"/>
            <w:r w:rsidRPr="00392E91">
              <w:rPr>
                <w:rFonts w:ascii="Liberation Serif" w:eastAsia="Times New Roman" w:hAnsi="Liberation Serif" w:cs="Times New Roman"/>
                <w:sz w:val="24"/>
                <w:szCs w:val="24"/>
                <w:lang w:eastAsia="ru-RU"/>
              </w:rPr>
              <w:t xml:space="preserve"> изучаемых технологий (педагоги ДОУ на практике пробуют использование в повседневной жизни для развития мыслительных процессов)</w:t>
            </w:r>
          </w:p>
        </w:tc>
      </w:tr>
      <w:tr w:rsidR="00F643FD" w:rsidRPr="00392E91" w:rsidTr="00F643FD">
        <w:trPr>
          <w:trHeight w:val="690"/>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здоровьесберегающие технологии в жизни детей на этапе реализации ФГОС </w:t>
            </w:r>
            <w:proofErr w:type="gramStart"/>
            <w:r w:rsidRPr="00392E91">
              <w:rPr>
                <w:rFonts w:ascii="Liberation Serif" w:eastAsia="Times New Roman" w:hAnsi="Liberation Serif" w:cs="Times New Roman"/>
                <w:sz w:val="24"/>
                <w:szCs w:val="24"/>
                <w:lang w:eastAsia="ru-RU"/>
              </w:rPr>
              <w:t>ДО</w:t>
            </w:r>
            <w:proofErr w:type="gramEnd"/>
          </w:p>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Использование в деятельности изученной технологии:  </w:t>
            </w:r>
            <w:proofErr w:type="spellStart"/>
            <w:r w:rsidRPr="00392E91">
              <w:rPr>
                <w:rFonts w:ascii="Liberation Serif" w:eastAsia="Times New Roman" w:hAnsi="Liberation Serif" w:cs="Times New Roman"/>
                <w:sz w:val="24"/>
                <w:szCs w:val="24"/>
                <w:lang w:eastAsia="ru-RU"/>
              </w:rPr>
              <w:t>досочки</w:t>
            </w:r>
            <w:proofErr w:type="spellEnd"/>
            <w:r w:rsidRPr="00392E91">
              <w:rPr>
                <w:rFonts w:ascii="Liberation Serif" w:eastAsia="Times New Roman" w:hAnsi="Liberation Serif" w:cs="Times New Roman"/>
                <w:sz w:val="24"/>
                <w:szCs w:val="24"/>
                <w:lang w:eastAsia="ru-RU"/>
              </w:rPr>
              <w:t xml:space="preserve">  </w:t>
            </w:r>
            <w:proofErr w:type="spellStart"/>
            <w:r w:rsidRPr="00392E91">
              <w:rPr>
                <w:rFonts w:ascii="Liberation Serif" w:eastAsia="Times New Roman" w:hAnsi="Liberation Serif" w:cs="Times New Roman"/>
                <w:sz w:val="24"/>
                <w:szCs w:val="24"/>
                <w:lang w:eastAsia="ru-RU"/>
              </w:rPr>
              <w:t>Сегена</w:t>
            </w:r>
            <w:proofErr w:type="spellEnd"/>
            <w:r w:rsidRPr="00392E91">
              <w:rPr>
                <w:rFonts w:ascii="Liberation Serif" w:eastAsia="Times New Roman" w:hAnsi="Liberation Serif" w:cs="Times New Roman"/>
                <w:sz w:val="24"/>
                <w:szCs w:val="24"/>
                <w:lang w:eastAsia="ru-RU"/>
              </w:rPr>
              <w:t>, дидактическое пособие «</w:t>
            </w:r>
            <w:proofErr w:type="spellStart"/>
            <w:r w:rsidRPr="00392E91">
              <w:rPr>
                <w:rFonts w:ascii="Liberation Serif" w:eastAsia="Times New Roman" w:hAnsi="Liberation Serif" w:cs="Times New Roman"/>
                <w:sz w:val="24"/>
                <w:szCs w:val="24"/>
                <w:lang w:eastAsia="ru-RU"/>
              </w:rPr>
              <w:t>Резиночки</w:t>
            </w:r>
            <w:proofErr w:type="spellEnd"/>
            <w:r w:rsidRPr="00392E91">
              <w:rPr>
                <w:rFonts w:ascii="Liberation Serif" w:eastAsia="Times New Roman" w:hAnsi="Liberation Serif" w:cs="Times New Roman"/>
                <w:sz w:val="24"/>
                <w:szCs w:val="24"/>
                <w:lang w:eastAsia="ru-RU"/>
              </w:rPr>
              <w:t xml:space="preserve">», «Бусинки и ниточки», камушки </w:t>
            </w:r>
            <w:proofErr w:type="spellStart"/>
            <w:r w:rsidRPr="00392E91">
              <w:rPr>
                <w:rFonts w:ascii="Liberation Serif" w:eastAsia="Times New Roman" w:hAnsi="Liberation Serif" w:cs="Times New Roman"/>
                <w:sz w:val="24"/>
                <w:szCs w:val="24"/>
                <w:lang w:eastAsia="ru-RU"/>
              </w:rPr>
              <w:t>Марблс</w:t>
            </w:r>
            <w:proofErr w:type="spellEnd"/>
          </w:p>
        </w:tc>
      </w:tr>
      <w:tr w:rsidR="00F643FD" w:rsidRPr="00392E91" w:rsidTr="00F643FD">
        <w:trPr>
          <w:trHeight w:val="824"/>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устное народное творчество и развитие речи  детей в процессе достижения целевых ориентиров, определенных ФГОС </w:t>
            </w:r>
            <w:proofErr w:type="gramStart"/>
            <w:r w:rsidRPr="00392E91">
              <w:rPr>
                <w:rFonts w:ascii="Liberation Serif" w:eastAsia="Times New Roman" w:hAnsi="Liberation Serif" w:cs="Times New Roman"/>
                <w:sz w:val="24"/>
                <w:szCs w:val="24"/>
                <w:lang w:eastAsia="ru-RU"/>
              </w:rPr>
              <w:t>ДО</w:t>
            </w:r>
            <w:proofErr w:type="gramEnd"/>
            <w:r w:rsidRPr="00392E91">
              <w:rPr>
                <w:rFonts w:ascii="Liberation Serif" w:eastAsia="Times New Roman" w:hAnsi="Liberation Serif" w:cs="Times New Roman"/>
                <w:sz w:val="24"/>
                <w:szCs w:val="24"/>
                <w:lang w:eastAsia="ru-RU"/>
              </w:rPr>
              <w:t xml:space="preserve">;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Принято решение для более глубокого изучения в 2019 – 20020 учебном году</w:t>
            </w:r>
          </w:p>
        </w:tc>
      </w:tr>
      <w:tr w:rsidR="00F643FD" w:rsidRPr="00392E91" w:rsidTr="00F643FD">
        <w:trPr>
          <w:trHeight w:val="1320"/>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технология поэтапного формирования игровой деятельности у детей дошкольного возраста (Н.А. Короткова, Н.Я. Михайленко);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воспитатели систематически применяют изученный алгоритм  формирования игровой деятельности, расширили спектр приемов разнообразия ролевых игр, систематически совместно с детьми изготавливают новые атрибуты, пополняют знания о профессиях через литературу и сеть Интернет</w:t>
            </w:r>
          </w:p>
        </w:tc>
      </w:tr>
      <w:tr w:rsidR="00F643FD" w:rsidRPr="00392E91" w:rsidTr="00F643FD">
        <w:trPr>
          <w:trHeight w:val="945"/>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проектно – исследовательская деятельность в детском саду, в условиях реализации ФГОС ДО по Л.В. Киселёвой, Е.С. Евдокимовой;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Изменилось осознания об участниках проектной деятельности: участниками стали воспитанники.</w:t>
            </w:r>
          </w:p>
        </w:tc>
      </w:tr>
      <w:tr w:rsidR="00F643FD" w:rsidRPr="00392E91" w:rsidTr="00F643FD">
        <w:trPr>
          <w:trHeight w:val="720"/>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пальчиковые игры и упражнения в процессе реализации ФГОС </w:t>
            </w:r>
            <w:proofErr w:type="gramStart"/>
            <w:r w:rsidRPr="00392E91">
              <w:rPr>
                <w:rFonts w:ascii="Liberation Serif" w:eastAsia="Times New Roman" w:hAnsi="Liberation Serif" w:cs="Times New Roman"/>
                <w:sz w:val="24"/>
                <w:szCs w:val="24"/>
                <w:lang w:eastAsia="ru-RU"/>
              </w:rPr>
              <w:t>ДО</w:t>
            </w:r>
            <w:proofErr w:type="gramEnd"/>
            <w:r w:rsidRPr="00392E91">
              <w:rPr>
                <w:rFonts w:ascii="Liberation Serif" w:eastAsia="Times New Roman" w:hAnsi="Liberation Serif" w:cs="Times New Roman"/>
                <w:sz w:val="24"/>
                <w:szCs w:val="24"/>
                <w:lang w:eastAsia="ru-RU"/>
              </w:rPr>
              <w:t xml:space="preserve">;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Ежедневное использование пальчиковых игр для развития речи детей</w:t>
            </w:r>
          </w:p>
        </w:tc>
      </w:tr>
      <w:tr w:rsidR="00F643FD" w:rsidRPr="00392E91" w:rsidTr="00F643FD">
        <w:trPr>
          <w:trHeight w:val="930"/>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создание благоприятных условий для пребывания детей в летний период в условиях ДОУ</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Изготовление выносного материала, план работы на ЛОУ 2019</w:t>
            </w:r>
          </w:p>
        </w:tc>
      </w:tr>
      <w:tr w:rsidR="00F643FD" w:rsidRPr="00392E91" w:rsidTr="00F643FD">
        <w:trPr>
          <w:trHeight w:val="360"/>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экологическое воспитание.</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Проект создания домиков для насекомых</w:t>
            </w:r>
          </w:p>
        </w:tc>
      </w:tr>
      <w:tr w:rsidR="00F643FD" w:rsidRPr="00392E91" w:rsidTr="00F643FD">
        <w:trPr>
          <w:trHeight w:val="915"/>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b/>
                <w:sz w:val="24"/>
                <w:szCs w:val="24"/>
                <w:lang w:eastAsia="ru-RU"/>
              </w:rPr>
              <w:t>Взаимопосещения:</w:t>
            </w:r>
            <w:r w:rsidRPr="00392E91">
              <w:rPr>
                <w:rFonts w:ascii="Liberation Serif" w:eastAsia="Times New Roman" w:hAnsi="Liberation Serif" w:cs="Times New Roman"/>
                <w:sz w:val="24"/>
                <w:szCs w:val="24"/>
                <w:lang w:eastAsia="ru-RU"/>
              </w:rPr>
              <w:t xml:space="preserve">                                                      Цель: распространение приемов, методов, технологий используемых в работе с детьми: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Взаимопосещение организованно на основе запросов воспитателей</w:t>
            </w:r>
          </w:p>
        </w:tc>
      </w:tr>
      <w:tr w:rsidR="00F643FD" w:rsidRPr="00392E91" w:rsidTr="00F643FD">
        <w:trPr>
          <w:trHeight w:val="735"/>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jc w:val="both"/>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sz w:val="24"/>
                <w:szCs w:val="24"/>
                <w:lang w:eastAsia="ru-RU"/>
              </w:rPr>
              <w:t xml:space="preserve">- НОД по формированию элементарных математических представлений;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roofErr w:type="gramStart"/>
            <w:r w:rsidRPr="00392E91">
              <w:rPr>
                <w:rFonts w:ascii="Liberation Serif" w:eastAsia="Times New Roman" w:hAnsi="Liberation Serif" w:cs="Times New Roman"/>
                <w:sz w:val="24"/>
                <w:szCs w:val="24"/>
                <w:lang w:eastAsia="ru-RU"/>
              </w:rPr>
              <w:t>Внедрении</w:t>
            </w:r>
            <w:proofErr w:type="gramEnd"/>
            <w:r w:rsidRPr="00392E91">
              <w:rPr>
                <w:rFonts w:ascii="Liberation Serif" w:eastAsia="Times New Roman" w:hAnsi="Liberation Serif" w:cs="Times New Roman"/>
                <w:sz w:val="24"/>
                <w:szCs w:val="24"/>
                <w:lang w:eastAsia="ru-RU"/>
              </w:rPr>
              <w:t xml:space="preserve"> изучаемых технологий, работа в центрах</w:t>
            </w:r>
          </w:p>
        </w:tc>
      </w:tr>
      <w:tr w:rsidR="00F643FD" w:rsidRPr="00392E91" w:rsidTr="00F643FD">
        <w:trPr>
          <w:trHeight w:val="1554"/>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«Аукцион педагогических идей» (представление опыта работы по современным образовательным технологиям во всех возрастных группах, организация сюжетной игры)</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Представленные приемы взаимодействия взрослого и ребенка для развития игрового сюжета используются педагогами систематически: экскурсии, просмотр видеоматериала, внесение новых атрибутов, совместное изготовление атрибутов с детьми, приглашение родителей для рассказа о своей профессии</w:t>
            </w:r>
          </w:p>
        </w:tc>
      </w:tr>
      <w:tr w:rsidR="00F643FD" w:rsidRPr="00392E91" w:rsidTr="00F643FD">
        <w:trPr>
          <w:trHeight w:val="760"/>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игровая деятельность в повседневной жизни;</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Изменение игрового пространства детей, возможность игровых действий в любом центре по желанию ребенка</w:t>
            </w:r>
          </w:p>
        </w:tc>
      </w:tr>
      <w:tr w:rsidR="00F643FD" w:rsidRPr="00392E91" w:rsidTr="00F643FD">
        <w:trPr>
          <w:trHeight w:val="488"/>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 НОД – использование современных технологий в познавательной деятельности;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Использование метода технологии ТРИЗ «Системный оператор»</w:t>
            </w:r>
          </w:p>
        </w:tc>
      </w:tr>
      <w:tr w:rsidR="00F643FD" w:rsidRPr="00392E91" w:rsidTr="00F643FD">
        <w:trPr>
          <w:trHeight w:val="690"/>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 НОД – использование современных технологий в продуктивной  деятельности (декоративно – прикладные росписи по возрастам);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Отработка приемов декоративного рисования</w:t>
            </w:r>
          </w:p>
        </w:tc>
      </w:tr>
      <w:tr w:rsidR="00F643FD" w:rsidRPr="00392E91" w:rsidTr="00F643FD">
        <w:trPr>
          <w:trHeight w:val="832"/>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НОД – использование современных технологий в продуктивной  деятельности (лепка, аппликация);</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Отработка приемов скатывания, раскатывания, вырезывания из целого листа (путем срезания уголков, трафарета)</w:t>
            </w:r>
          </w:p>
        </w:tc>
      </w:tr>
      <w:tr w:rsidR="00F643FD" w:rsidRPr="00392E91" w:rsidTr="00F643FD">
        <w:trPr>
          <w:trHeight w:val="420"/>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посещение праздников;                                       </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Презентация «изюминок» для привлечения детей культурного прочтения стихотворений </w:t>
            </w:r>
          </w:p>
        </w:tc>
      </w:tr>
      <w:tr w:rsidR="00F643FD" w:rsidRPr="00392E91" w:rsidTr="00F643FD">
        <w:trPr>
          <w:trHeight w:val="1080"/>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w:t>
            </w:r>
            <w:proofErr w:type="gramStart"/>
            <w:r w:rsidRPr="00392E91">
              <w:rPr>
                <w:rFonts w:ascii="Liberation Serif" w:eastAsia="Times New Roman" w:hAnsi="Liberation Serif" w:cs="Times New Roman"/>
                <w:sz w:val="24"/>
                <w:szCs w:val="24"/>
                <w:lang w:eastAsia="ru-RU"/>
              </w:rPr>
              <w:t>итоговая</w:t>
            </w:r>
            <w:proofErr w:type="gramEnd"/>
            <w:r w:rsidRPr="00392E91">
              <w:rPr>
                <w:rFonts w:ascii="Liberation Serif" w:eastAsia="Times New Roman" w:hAnsi="Liberation Serif" w:cs="Times New Roman"/>
                <w:sz w:val="24"/>
                <w:szCs w:val="24"/>
                <w:lang w:eastAsia="ru-RU"/>
              </w:rPr>
              <w:t xml:space="preserve"> НОД (все группы);</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Внедрение приемов, технологий для организации итогового публичного представления результатов деятельности в течени</w:t>
            </w:r>
            <w:proofErr w:type="gramStart"/>
            <w:r w:rsidRPr="00392E91">
              <w:rPr>
                <w:rFonts w:ascii="Liberation Serif" w:eastAsia="Times New Roman" w:hAnsi="Liberation Serif" w:cs="Times New Roman"/>
                <w:sz w:val="24"/>
                <w:szCs w:val="24"/>
                <w:lang w:eastAsia="ru-RU"/>
              </w:rPr>
              <w:t>и</w:t>
            </w:r>
            <w:proofErr w:type="gramEnd"/>
            <w:r w:rsidRPr="00392E91">
              <w:rPr>
                <w:rFonts w:ascii="Liberation Serif" w:eastAsia="Times New Roman" w:hAnsi="Liberation Serif" w:cs="Times New Roman"/>
                <w:sz w:val="24"/>
                <w:szCs w:val="24"/>
                <w:lang w:eastAsia="ru-RU"/>
              </w:rPr>
              <w:t xml:space="preserve"> года</w:t>
            </w:r>
          </w:p>
        </w:tc>
      </w:tr>
      <w:tr w:rsidR="00F643FD" w:rsidRPr="00392E91" w:rsidTr="00F643FD">
        <w:trPr>
          <w:trHeight w:val="442"/>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w:t>
            </w:r>
            <w:r w:rsidRPr="00392E91">
              <w:rPr>
                <w:rFonts w:ascii="Liberation Serif" w:eastAsia="Times New Roman" w:hAnsi="Liberation Serif" w:cs="Times New Roman"/>
                <w:b/>
                <w:sz w:val="24"/>
                <w:szCs w:val="24"/>
                <w:lang w:eastAsia="ru-RU"/>
              </w:rPr>
              <w:t>Педагогические советы:</w:t>
            </w:r>
            <w:r w:rsidRPr="00392E91">
              <w:rPr>
                <w:rFonts w:ascii="Liberation Serif" w:eastAsia="Times New Roman" w:hAnsi="Liberation Serif" w:cs="Times New Roman"/>
                <w:sz w:val="24"/>
                <w:szCs w:val="24"/>
                <w:lang w:eastAsia="ru-RU"/>
              </w:rPr>
              <w:t xml:space="preserve">     </w:t>
            </w:r>
          </w:p>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Тематический: Игровая гостиная «Развивалочка».</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Разработан план работы по дальнейшему внедрению новых технологий</w:t>
            </w:r>
          </w:p>
        </w:tc>
      </w:tr>
      <w:tr w:rsidR="00F643FD" w:rsidRPr="00392E91" w:rsidTr="00F643FD">
        <w:trPr>
          <w:trHeight w:val="720"/>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Тематический: Педагогическая лаборатория «Проект -  на молекулы».</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Проанализированы подходы к реализации проектов, пересмотрена позиция ребенка в проектной деятельности</w:t>
            </w:r>
          </w:p>
        </w:tc>
      </w:tr>
      <w:tr w:rsidR="00F643FD" w:rsidRPr="00392E91" w:rsidTr="00F643FD">
        <w:trPr>
          <w:trHeight w:val="1312"/>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Семинар - практикум</w:t>
            </w:r>
          </w:p>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апрель 2019</w:t>
            </w:r>
          </w:p>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«Современные образовательные технологии и педагоги МАДОУ «Детский сад № 23» для развития детей (метод проектов)»</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Практическое использование изученных технологий</w:t>
            </w:r>
          </w:p>
        </w:tc>
      </w:tr>
      <w:tr w:rsidR="00F643FD" w:rsidRPr="00392E91" w:rsidTr="00F643FD">
        <w:trPr>
          <w:trHeight w:val="2183"/>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методическая комиссия</w:t>
            </w:r>
          </w:p>
          <w:p w:rsidR="00F643FD" w:rsidRPr="00392E91" w:rsidRDefault="00F643FD" w:rsidP="00F643FD">
            <w:pPr>
              <w:spacing w:after="0" w:line="240" w:lineRule="auto"/>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sz w:val="24"/>
                <w:szCs w:val="24"/>
                <w:lang w:eastAsia="ru-RU"/>
              </w:rPr>
              <w:t>определение основных принципов и направлений учебно – методической работы, обсуждение итогов мониторингов, обсуждение методических разработок, определение путей их внедрения в учебный процесс, обсуждение учебно – методических пособий и дидактических материалов по НОД.</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Внесение изменений в рабочие программы педагогов</w:t>
            </w:r>
          </w:p>
        </w:tc>
      </w:tr>
      <w:tr w:rsidR="00F643FD" w:rsidRPr="00392E91" w:rsidTr="00F643FD">
        <w:trPr>
          <w:trHeight w:val="1123"/>
          <w:jc w:val="center"/>
        </w:trPr>
        <w:tc>
          <w:tcPr>
            <w:tcW w:w="629" w:type="dxa"/>
            <w:vMerge/>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sz w:val="24"/>
                <w:szCs w:val="24"/>
                <w:lang w:eastAsia="ru-RU"/>
              </w:rPr>
              <w:t xml:space="preserve"> </w:t>
            </w:r>
            <w:r w:rsidRPr="00392E91">
              <w:rPr>
                <w:rFonts w:ascii="Liberation Serif" w:eastAsia="Times New Roman" w:hAnsi="Liberation Serif" w:cs="Times New Roman"/>
                <w:b/>
                <w:sz w:val="24"/>
                <w:szCs w:val="24"/>
                <w:lang w:eastAsia="ru-RU"/>
              </w:rPr>
              <w:t>Творческая группа</w:t>
            </w:r>
          </w:p>
          <w:p w:rsidR="00F643FD" w:rsidRPr="00392E91" w:rsidRDefault="00F643FD" w:rsidP="00F643FD">
            <w:pPr>
              <w:spacing w:after="0" w:line="240" w:lineRule="auto"/>
              <w:jc w:val="both"/>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sz w:val="24"/>
                <w:szCs w:val="24"/>
                <w:lang w:eastAsia="ru-RU"/>
              </w:rPr>
              <w:t xml:space="preserve">Обобщение и пропаганда результатов опыта работы использование педагогических технологий в процессе реализации ФГОС </w:t>
            </w:r>
            <w:proofErr w:type="gramStart"/>
            <w:r w:rsidRPr="00392E91">
              <w:rPr>
                <w:rFonts w:ascii="Liberation Serif" w:eastAsia="Times New Roman" w:hAnsi="Liberation Serif" w:cs="Times New Roman"/>
                <w:sz w:val="24"/>
                <w:szCs w:val="24"/>
                <w:lang w:eastAsia="ru-RU"/>
              </w:rPr>
              <w:t>ДО</w:t>
            </w:r>
            <w:proofErr w:type="gramEnd"/>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Распространение изученных технологий, предложения по внесению задач на 2019 – 2020 учебный год.</w:t>
            </w:r>
          </w:p>
        </w:tc>
      </w:tr>
      <w:tr w:rsidR="00F643FD" w:rsidRPr="00392E91" w:rsidTr="00F643FD">
        <w:trPr>
          <w:trHeight w:val="20"/>
          <w:jc w:val="center"/>
        </w:trPr>
        <w:tc>
          <w:tcPr>
            <w:tcW w:w="629"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2. </w:t>
            </w:r>
          </w:p>
        </w:tc>
        <w:tc>
          <w:tcPr>
            <w:tcW w:w="3118" w:type="dxa"/>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 xml:space="preserve">Участие педагогов </w:t>
            </w:r>
            <w:proofErr w:type="gramStart"/>
            <w:r w:rsidRPr="00392E91">
              <w:rPr>
                <w:rFonts w:ascii="Liberation Serif" w:eastAsia="Times New Roman" w:hAnsi="Liberation Serif" w:cs="Times New Roman"/>
                <w:b/>
                <w:sz w:val="24"/>
                <w:szCs w:val="24"/>
                <w:lang w:eastAsia="ru-RU"/>
              </w:rPr>
              <w:t>в</w:t>
            </w:r>
            <w:proofErr w:type="gramEnd"/>
            <w:r w:rsidRPr="00392E91">
              <w:rPr>
                <w:rFonts w:ascii="Liberation Serif" w:eastAsia="Times New Roman" w:hAnsi="Liberation Serif" w:cs="Times New Roman"/>
                <w:b/>
                <w:sz w:val="24"/>
                <w:szCs w:val="24"/>
                <w:lang w:eastAsia="ru-RU"/>
              </w:rPr>
              <w:t xml:space="preserve"> профессиональных </w:t>
            </w:r>
          </w:p>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roofErr w:type="gramStart"/>
            <w:r w:rsidRPr="00392E91">
              <w:rPr>
                <w:rFonts w:ascii="Liberation Serif" w:eastAsia="Times New Roman" w:hAnsi="Liberation Serif" w:cs="Times New Roman"/>
                <w:b/>
                <w:sz w:val="24"/>
                <w:szCs w:val="24"/>
                <w:lang w:eastAsia="ru-RU"/>
              </w:rPr>
              <w:t>конференциях</w:t>
            </w:r>
            <w:proofErr w:type="gramEnd"/>
            <w:r w:rsidRPr="00392E91">
              <w:rPr>
                <w:rFonts w:ascii="Liberation Serif" w:eastAsia="Times New Roman" w:hAnsi="Liberation Serif" w:cs="Times New Roman"/>
                <w:b/>
                <w:sz w:val="24"/>
                <w:szCs w:val="24"/>
                <w:lang w:eastAsia="ru-RU"/>
              </w:rPr>
              <w:t>, конкурсах, семинарах, публикации:</w:t>
            </w: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Все педагоги ДОУ систематически представляют информацию в сети интернет на сайте ДОУ.</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Информированность родителей о деятельности ДОУ.</w:t>
            </w:r>
          </w:p>
        </w:tc>
      </w:tr>
      <w:tr w:rsidR="00F643FD" w:rsidRPr="00392E91" w:rsidTr="00F643FD">
        <w:trPr>
          <w:trHeight w:val="20"/>
          <w:jc w:val="center"/>
        </w:trPr>
        <w:tc>
          <w:tcPr>
            <w:tcW w:w="629" w:type="dxa"/>
          </w:tcPr>
          <w:p w:rsidR="00F643FD" w:rsidRPr="00392E91" w:rsidRDefault="00F643FD" w:rsidP="00F643FD">
            <w:pPr>
              <w:spacing w:after="0" w:line="240" w:lineRule="auto"/>
              <w:ind w:left="1080"/>
              <w:rPr>
                <w:rFonts w:ascii="Liberation Serif" w:eastAsia="Times New Roman" w:hAnsi="Liberation Serif" w:cs="Times New Roman"/>
                <w:sz w:val="24"/>
                <w:szCs w:val="24"/>
                <w:lang w:eastAsia="ru-RU"/>
              </w:rPr>
            </w:pPr>
          </w:p>
        </w:tc>
        <w:tc>
          <w:tcPr>
            <w:tcW w:w="3118" w:type="dxa"/>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 xml:space="preserve">областных </w:t>
            </w: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bCs/>
                <w:sz w:val="24"/>
                <w:szCs w:val="24"/>
                <w:lang w:eastAsia="ru-RU"/>
              </w:rPr>
              <w:t>Фучкина Е.И., воспитатель в рамках курсов повышения квалификации</w:t>
            </w:r>
            <w:r w:rsidRPr="00392E91">
              <w:rPr>
                <w:rFonts w:ascii="Liberation Serif" w:eastAsia="Times New Roman" w:hAnsi="Liberation Serif" w:cs="Times New Roman"/>
                <w:sz w:val="24"/>
                <w:szCs w:val="24"/>
                <w:lang w:eastAsia="ru-RU"/>
              </w:rPr>
              <w:t xml:space="preserve"> </w:t>
            </w:r>
            <w:r w:rsidRPr="00392E91">
              <w:rPr>
                <w:rFonts w:ascii="Liberation Serif" w:eastAsia="Times New Roman" w:hAnsi="Liberation Serif" w:cs="Times New Roman"/>
                <w:bCs/>
                <w:sz w:val="24"/>
                <w:szCs w:val="24"/>
                <w:lang w:eastAsia="ru-RU"/>
              </w:rPr>
              <w:t xml:space="preserve">ГА ОУ ДПО </w:t>
            </w:r>
            <w:proofErr w:type="gramStart"/>
            <w:r w:rsidRPr="00392E91">
              <w:rPr>
                <w:rFonts w:ascii="Liberation Serif" w:eastAsia="Times New Roman" w:hAnsi="Liberation Serif" w:cs="Times New Roman"/>
                <w:bCs/>
                <w:sz w:val="24"/>
                <w:szCs w:val="24"/>
                <w:lang w:eastAsia="ru-RU"/>
              </w:rPr>
              <w:t>СО</w:t>
            </w:r>
            <w:proofErr w:type="gramEnd"/>
            <w:r w:rsidRPr="00392E91">
              <w:rPr>
                <w:rFonts w:ascii="Liberation Serif" w:eastAsia="Times New Roman" w:hAnsi="Liberation Serif" w:cs="Times New Roman"/>
                <w:bCs/>
                <w:sz w:val="24"/>
                <w:szCs w:val="24"/>
                <w:lang w:eastAsia="ru-RU"/>
              </w:rPr>
              <w:t xml:space="preserve"> «Институт развития образования» «Внутренний мониторинг качества образования в ДОО» (24 ч.) </w:t>
            </w:r>
            <w:r w:rsidRPr="00392E91">
              <w:rPr>
                <w:rFonts w:ascii="Liberation Serif" w:eastAsia="Times New Roman" w:hAnsi="Liberation Serif" w:cs="Times New Roman"/>
                <w:bCs/>
                <w:sz w:val="24"/>
                <w:szCs w:val="24"/>
                <w:lang w:eastAsia="ru-RU"/>
              </w:rPr>
              <w:lastRenderedPageBreak/>
              <w:t xml:space="preserve">г.Екатеринбург, октябрь 2018 г. </w:t>
            </w:r>
          </w:p>
        </w:tc>
        <w:tc>
          <w:tcPr>
            <w:tcW w:w="5307" w:type="dxa"/>
          </w:tcPr>
          <w:p w:rsidR="00F643FD" w:rsidRPr="00392E91" w:rsidRDefault="00F643FD" w:rsidP="00F643FD">
            <w:pPr>
              <w:spacing w:after="0" w:line="240" w:lineRule="auto"/>
              <w:rPr>
                <w:rFonts w:ascii="Liberation Serif" w:eastAsia="Times New Roman" w:hAnsi="Liberation Serif" w:cs="Times New Roman"/>
                <w:bCs/>
                <w:sz w:val="24"/>
                <w:szCs w:val="24"/>
                <w:lang w:eastAsia="ru-RU"/>
              </w:rPr>
            </w:pPr>
            <w:r w:rsidRPr="00392E91">
              <w:rPr>
                <w:rFonts w:ascii="Liberation Serif" w:eastAsia="Times New Roman" w:hAnsi="Liberation Serif" w:cs="Times New Roman"/>
                <w:sz w:val="24"/>
                <w:szCs w:val="24"/>
                <w:lang w:eastAsia="ru-RU"/>
              </w:rPr>
              <w:lastRenderedPageBreak/>
              <w:t>представление педагогическому сообществу города опыта организации непосредственной образовательной деятельности по формированию элементарных математических представлений</w:t>
            </w:r>
          </w:p>
        </w:tc>
      </w:tr>
      <w:tr w:rsidR="00F643FD" w:rsidRPr="00392E91" w:rsidTr="00F643FD">
        <w:trPr>
          <w:trHeight w:val="997"/>
          <w:jc w:val="center"/>
        </w:trPr>
        <w:tc>
          <w:tcPr>
            <w:tcW w:w="629" w:type="dxa"/>
            <w:vMerge w:val="restart"/>
          </w:tcPr>
          <w:p w:rsidR="00F643FD" w:rsidRPr="00392E91" w:rsidRDefault="00F643FD" w:rsidP="00F643FD">
            <w:pPr>
              <w:spacing w:after="0" w:line="240" w:lineRule="auto"/>
              <w:ind w:left="1080"/>
              <w:rPr>
                <w:rFonts w:ascii="Liberation Serif" w:eastAsia="Times New Roman" w:hAnsi="Liberation Serif" w:cs="Times New Roman"/>
                <w:sz w:val="24"/>
                <w:szCs w:val="24"/>
                <w:lang w:eastAsia="ru-RU"/>
              </w:rPr>
            </w:pPr>
          </w:p>
        </w:tc>
        <w:tc>
          <w:tcPr>
            <w:tcW w:w="3118" w:type="dxa"/>
            <w:vMerge w:val="restart"/>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 xml:space="preserve">городских </w:t>
            </w:r>
          </w:p>
        </w:tc>
        <w:tc>
          <w:tcPr>
            <w:tcW w:w="55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bCs/>
                <w:sz w:val="24"/>
                <w:szCs w:val="24"/>
                <w:lang w:eastAsia="ru-RU"/>
              </w:rPr>
              <w:t>Азева Е.Д., Щитова О.Ш., воспитатели</w:t>
            </w:r>
            <w:r w:rsidRPr="00392E91">
              <w:rPr>
                <w:rFonts w:ascii="Liberation Serif" w:eastAsia="Times New Roman" w:hAnsi="Liberation Serif" w:cs="Times New Roman"/>
                <w:b/>
                <w:sz w:val="24"/>
                <w:szCs w:val="24"/>
                <w:lang w:eastAsia="ru-RU"/>
              </w:rPr>
              <w:t xml:space="preserve"> </w:t>
            </w:r>
            <w:proofErr w:type="gramStart"/>
            <w:r w:rsidRPr="00392E91">
              <w:rPr>
                <w:rFonts w:ascii="Liberation Serif" w:eastAsia="Times New Roman" w:hAnsi="Liberation Serif" w:cs="Times New Roman"/>
                <w:b/>
                <w:sz w:val="24"/>
                <w:szCs w:val="24"/>
                <w:lang w:eastAsia="ru-RU"/>
              </w:rPr>
              <w:t>-</w:t>
            </w:r>
            <w:r w:rsidRPr="00392E91">
              <w:rPr>
                <w:rFonts w:ascii="Liberation Serif" w:eastAsia="Times New Roman" w:hAnsi="Liberation Serif" w:cs="Times New Roman"/>
                <w:sz w:val="24"/>
                <w:szCs w:val="24"/>
                <w:lang w:eastAsia="ru-RU"/>
              </w:rPr>
              <w:t>у</w:t>
            </w:r>
            <w:proofErr w:type="gramEnd"/>
            <w:r w:rsidRPr="00392E91">
              <w:rPr>
                <w:rFonts w:ascii="Liberation Serif" w:eastAsia="Times New Roman" w:hAnsi="Liberation Serif" w:cs="Times New Roman"/>
                <w:sz w:val="24"/>
                <w:szCs w:val="24"/>
                <w:lang w:eastAsia="ru-RU"/>
              </w:rPr>
              <w:t>частие в калейдоскопе педагогических идей в рамках ГМО «Культурная практика детей дошкольного возраста - игра»</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Представление педагогическому сообществу города дидактического пособия «Камешки «</w:t>
            </w:r>
            <w:proofErr w:type="spellStart"/>
            <w:r w:rsidRPr="00392E91">
              <w:rPr>
                <w:rFonts w:ascii="Liberation Serif" w:eastAsia="Times New Roman" w:hAnsi="Liberation Serif" w:cs="Times New Roman"/>
                <w:sz w:val="24"/>
                <w:szCs w:val="24"/>
                <w:lang w:eastAsia="ru-RU"/>
              </w:rPr>
              <w:t>Марблс</w:t>
            </w:r>
            <w:proofErr w:type="spellEnd"/>
            <w:r w:rsidRPr="00392E91">
              <w:rPr>
                <w:rFonts w:ascii="Liberation Serif" w:eastAsia="Times New Roman" w:hAnsi="Liberation Serif" w:cs="Times New Roman"/>
                <w:sz w:val="24"/>
                <w:szCs w:val="24"/>
                <w:lang w:eastAsia="ru-RU"/>
              </w:rPr>
              <w:t>».</w:t>
            </w:r>
          </w:p>
        </w:tc>
      </w:tr>
      <w:tr w:rsidR="00F643FD" w:rsidRPr="00392E91" w:rsidTr="00F643FD">
        <w:trPr>
          <w:trHeight w:val="460"/>
          <w:jc w:val="center"/>
        </w:trPr>
        <w:tc>
          <w:tcPr>
            <w:tcW w:w="629" w:type="dxa"/>
            <w:vMerge/>
          </w:tcPr>
          <w:p w:rsidR="00F643FD" w:rsidRPr="00392E91" w:rsidRDefault="00F643FD" w:rsidP="00F643FD">
            <w:pPr>
              <w:spacing w:after="0" w:line="240" w:lineRule="auto"/>
              <w:ind w:left="1080"/>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Calibri" w:hAnsi="Liberation Serif" w:cs="Times New Roman"/>
                <w:sz w:val="24"/>
                <w:szCs w:val="24"/>
              </w:rPr>
            </w:pPr>
            <w:r w:rsidRPr="00392E91">
              <w:rPr>
                <w:rFonts w:ascii="Liberation Serif" w:eastAsia="Calibri" w:hAnsi="Liberation Serif" w:cs="Times New Roman"/>
                <w:sz w:val="24"/>
                <w:szCs w:val="24"/>
              </w:rPr>
              <w:t>Тетюева И.К., музыкальный руководитель - ГМО музыкальных руководителей (18.04.2019г.).</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презентация разработок – </w:t>
            </w:r>
            <w:proofErr w:type="spellStart"/>
            <w:r w:rsidRPr="00392E91">
              <w:rPr>
                <w:rFonts w:ascii="Liberation Serif" w:eastAsia="Times New Roman" w:hAnsi="Liberation Serif" w:cs="Times New Roman"/>
                <w:sz w:val="24"/>
                <w:szCs w:val="24"/>
                <w:lang w:eastAsia="ru-RU"/>
              </w:rPr>
              <w:t>лэпбук</w:t>
            </w:r>
            <w:proofErr w:type="spellEnd"/>
            <w:r w:rsidRPr="00392E91">
              <w:rPr>
                <w:rFonts w:ascii="Liberation Serif" w:eastAsia="Times New Roman" w:hAnsi="Liberation Serif" w:cs="Times New Roman"/>
                <w:sz w:val="24"/>
                <w:szCs w:val="24"/>
                <w:lang w:eastAsia="ru-RU"/>
              </w:rPr>
              <w:t xml:space="preserve"> «Три кита музыки», клубный час «Масленица»</w:t>
            </w:r>
          </w:p>
        </w:tc>
      </w:tr>
      <w:tr w:rsidR="00F643FD" w:rsidRPr="00392E91" w:rsidTr="00F643FD">
        <w:trPr>
          <w:trHeight w:val="1319"/>
          <w:jc w:val="center"/>
        </w:trPr>
        <w:tc>
          <w:tcPr>
            <w:tcW w:w="629" w:type="dxa"/>
            <w:vMerge/>
          </w:tcPr>
          <w:p w:rsidR="00F643FD" w:rsidRPr="00392E91" w:rsidRDefault="00F643FD" w:rsidP="00F643FD">
            <w:pPr>
              <w:spacing w:after="0" w:line="240" w:lineRule="auto"/>
              <w:ind w:left="1080"/>
              <w:rPr>
                <w:rFonts w:ascii="Liberation Serif" w:eastAsia="Times New Roman" w:hAnsi="Liberation Serif" w:cs="Times New Roman"/>
                <w:sz w:val="24"/>
                <w:szCs w:val="24"/>
                <w:lang w:eastAsia="ru-RU"/>
              </w:rPr>
            </w:pPr>
          </w:p>
        </w:tc>
        <w:tc>
          <w:tcPr>
            <w:tcW w:w="3118" w:type="dxa"/>
            <w:vMerge/>
          </w:tcPr>
          <w:p w:rsidR="00F643FD" w:rsidRPr="00392E91" w:rsidRDefault="00F643FD" w:rsidP="00F643FD">
            <w:pPr>
              <w:spacing w:after="0" w:line="240" w:lineRule="auto"/>
              <w:rPr>
                <w:rFonts w:ascii="Liberation Serif" w:eastAsia="Times New Roman" w:hAnsi="Liberation Serif" w:cs="Times New Roman"/>
                <w:b/>
                <w:sz w:val="24"/>
                <w:szCs w:val="24"/>
                <w:lang w:eastAsia="ru-RU"/>
              </w:rPr>
            </w:pPr>
          </w:p>
        </w:tc>
        <w:tc>
          <w:tcPr>
            <w:tcW w:w="5507" w:type="dxa"/>
          </w:tcPr>
          <w:p w:rsidR="00F643FD" w:rsidRPr="00392E91" w:rsidRDefault="00F643FD" w:rsidP="00F643FD">
            <w:pPr>
              <w:spacing w:after="0" w:line="240" w:lineRule="auto"/>
              <w:rPr>
                <w:rFonts w:ascii="Liberation Serif" w:eastAsia="Calibri" w:hAnsi="Liberation Serif" w:cs="Times New Roman"/>
                <w:sz w:val="24"/>
                <w:szCs w:val="24"/>
              </w:rPr>
            </w:pPr>
            <w:r w:rsidRPr="00392E91">
              <w:rPr>
                <w:rFonts w:ascii="Liberation Serif" w:eastAsia="Times New Roman" w:hAnsi="Liberation Serif" w:cs="Times New Roman"/>
                <w:sz w:val="24"/>
                <w:szCs w:val="24"/>
                <w:lang w:eastAsia="ru-RU"/>
              </w:rPr>
              <w:t xml:space="preserve">Фучкина Е.И., воспитатель - семинар «Особенности организации учебно-воспитательного процесса </w:t>
            </w:r>
            <w:proofErr w:type="gramStart"/>
            <w:r w:rsidRPr="00392E91">
              <w:rPr>
                <w:rFonts w:ascii="Liberation Serif" w:eastAsia="Times New Roman" w:hAnsi="Liberation Serif" w:cs="Times New Roman"/>
                <w:sz w:val="24"/>
                <w:szCs w:val="24"/>
                <w:lang w:eastAsia="ru-RU"/>
              </w:rPr>
              <w:t>обучающихся</w:t>
            </w:r>
            <w:proofErr w:type="gramEnd"/>
            <w:r w:rsidRPr="00392E91">
              <w:rPr>
                <w:rFonts w:ascii="Liberation Serif" w:eastAsia="Times New Roman" w:hAnsi="Liberation Serif" w:cs="Times New Roman"/>
                <w:sz w:val="24"/>
                <w:szCs w:val="24"/>
                <w:lang w:eastAsia="ru-RU"/>
              </w:rPr>
              <w:t xml:space="preserve"> с умственной отсталостью (интеллектуальными нарушениями)» ГКОУ СО «Ирбитская школа» 26.04.2019г. (слушатель)</w:t>
            </w:r>
          </w:p>
        </w:tc>
        <w:tc>
          <w:tcPr>
            <w:tcW w:w="5307" w:type="dxa"/>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Готовность педагогов для внесения изменений в РП.</w:t>
            </w:r>
          </w:p>
        </w:tc>
      </w:tr>
    </w:tbl>
    <w:p w:rsidR="00F643FD" w:rsidRPr="00392E91" w:rsidRDefault="00F643FD" w:rsidP="00F643FD">
      <w:pPr>
        <w:spacing w:after="0" w:line="240" w:lineRule="auto"/>
        <w:rPr>
          <w:rFonts w:ascii="Liberation Serif" w:eastAsia="Times New Roman" w:hAnsi="Liberation Serif" w:cs="Times New Roman"/>
          <w:bCs/>
          <w:sz w:val="24"/>
          <w:szCs w:val="24"/>
          <w:lang w:eastAsia="ru-RU"/>
        </w:rPr>
      </w:pPr>
    </w:p>
    <w:p w:rsidR="00F643FD" w:rsidRPr="00392E91" w:rsidRDefault="00F643FD" w:rsidP="00F643FD">
      <w:pPr>
        <w:spacing w:after="0" w:line="240" w:lineRule="auto"/>
        <w:rPr>
          <w:rFonts w:ascii="Liberation Serif" w:eastAsia="Times New Roman" w:hAnsi="Liberation Serif" w:cs="Times New Roman"/>
          <w:b/>
          <w:bCs/>
          <w:sz w:val="24"/>
          <w:szCs w:val="24"/>
          <w:lang w:eastAsia="ru-RU"/>
        </w:rPr>
      </w:pPr>
      <w:r w:rsidRPr="00392E91">
        <w:rPr>
          <w:rFonts w:ascii="Liberation Serif" w:eastAsia="Times New Roman" w:hAnsi="Liberation Serif" w:cs="Times New Roman"/>
          <w:b/>
          <w:bCs/>
          <w:sz w:val="24"/>
          <w:szCs w:val="24"/>
          <w:lang w:eastAsia="ru-RU"/>
        </w:rPr>
        <w:t xml:space="preserve">Методическая работа дошкольной образовательной организации в рамках городских методических мероприятий в 2019 учебном году </w:t>
      </w:r>
    </w:p>
    <w:p w:rsidR="00F643FD" w:rsidRPr="00392E91" w:rsidRDefault="00F643FD" w:rsidP="00F643FD">
      <w:pPr>
        <w:spacing w:after="0" w:line="240" w:lineRule="auto"/>
        <w:rPr>
          <w:rFonts w:ascii="Liberation Serif" w:eastAsia="Times New Roman" w:hAnsi="Liberation Serif" w:cs="Times New Roman"/>
          <w:b/>
          <w:bCs/>
          <w:sz w:val="24"/>
          <w:szCs w:val="24"/>
          <w:lang w:eastAsia="ru-RU"/>
        </w:rPr>
      </w:pPr>
    </w:p>
    <w:p w:rsidR="00F643FD" w:rsidRPr="00392E91" w:rsidRDefault="00F643FD" w:rsidP="00F643FD">
      <w:pPr>
        <w:numPr>
          <w:ilvl w:val="0"/>
          <w:numId w:val="6"/>
        </w:numPr>
        <w:spacing w:after="0" w:line="240" w:lineRule="auto"/>
        <w:rPr>
          <w:rFonts w:ascii="Liberation Serif" w:eastAsia="Times New Roman" w:hAnsi="Liberation Serif" w:cs="Times New Roman"/>
          <w:bCs/>
          <w:sz w:val="24"/>
          <w:szCs w:val="24"/>
          <w:lang w:eastAsia="ru-RU"/>
        </w:rPr>
      </w:pPr>
      <w:r w:rsidRPr="00392E91">
        <w:rPr>
          <w:rFonts w:ascii="Liberation Serif" w:eastAsia="Times New Roman" w:hAnsi="Liberation Serif" w:cs="Times New Roman"/>
          <w:bCs/>
          <w:sz w:val="24"/>
          <w:szCs w:val="24"/>
          <w:lang w:eastAsia="ru-RU"/>
        </w:rPr>
        <w:t xml:space="preserve">Городской семинар по представлению опыта по реализации стандарта дошкольного образования </w:t>
      </w:r>
    </w:p>
    <w:p w:rsidR="00F643FD" w:rsidRPr="00392E91" w:rsidRDefault="00F643FD" w:rsidP="00F643FD">
      <w:pPr>
        <w:spacing w:after="0" w:line="240" w:lineRule="auto"/>
        <w:rPr>
          <w:rFonts w:ascii="Liberation Serif" w:eastAsia="Times New Roman" w:hAnsi="Liberation Serif" w:cs="Times New Roman"/>
          <w:b/>
          <w:bCs/>
          <w:sz w:val="24"/>
          <w:szCs w:val="24"/>
          <w:lang w:eastAsia="ru-RU"/>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9446"/>
      </w:tblGrid>
      <w:tr w:rsidR="00F643FD" w:rsidRPr="00392E91" w:rsidTr="00B3135D">
        <w:trPr>
          <w:trHeight w:val="257"/>
        </w:trPr>
        <w:tc>
          <w:tcPr>
            <w:tcW w:w="5637" w:type="dxa"/>
            <w:shd w:val="clear" w:color="auto" w:fill="auto"/>
          </w:tcPr>
          <w:p w:rsidR="00F643FD" w:rsidRPr="00392E91" w:rsidRDefault="00F643FD" w:rsidP="00F643FD">
            <w:pPr>
              <w:spacing w:after="0" w:line="240" w:lineRule="auto"/>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Тема городского семинара</w:t>
            </w:r>
          </w:p>
          <w:p w:rsidR="00F643FD" w:rsidRPr="00392E91" w:rsidRDefault="00F643FD" w:rsidP="00F643FD">
            <w:pPr>
              <w:spacing w:after="0" w:line="240" w:lineRule="auto"/>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по реализации ФГОС </w:t>
            </w:r>
            <w:proofErr w:type="gramStart"/>
            <w:r w:rsidRPr="00392E91">
              <w:rPr>
                <w:rFonts w:ascii="Liberation Serif" w:eastAsia="Times New Roman" w:hAnsi="Liberation Serif" w:cs="Times New Roman"/>
                <w:sz w:val="24"/>
                <w:szCs w:val="24"/>
                <w:lang w:eastAsia="ru-RU"/>
              </w:rPr>
              <w:t>ДО</w:t>
            </w:r>
            <w:proofErr w:type="gramEnd"/>
            <w:r w:rsidRPr="00392E91">
              <w:rPr>
                <w:rFonts w:ascii="Liberation Serif" w:eastAsia="Times New Roman" w:hAnsi="Liberation Serif" w:cs="Times New Roman"/>
                <w:sz w:val="24"/>
                <w:szCs w:val="24"/>
                <w:lang w:eastAsia="ru-RU"/>
              </w:rPr>
              <w:t xml:space="preserve"> *</w:t>
            </w:r>
          </w:p>
        </w:tc>
        <w:tc>
          <w:tcPr>
            <w:tcW w:w="9446" w:type="dxa"/>
            <w:shd w:val="clear" w:color="auto" w:fill="auto"/>
          </w:tcPr>
          <w:p w:rsidR="00F643FD" w:rsidRPr="00392E91" w:rsidRDefault="00F643FD" w:rsidP="00F643FD">
            <w:pPr>
              <w:spacing w:after="0" w:line="240" w:lineRule="auto"/>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Содержание представленного опыта (кратко)</w:t>
            </w:r>
          </w:p>
        </w:tc>
      </w:tr>
      <w:tr w:rsidR="00F643FD" w:rsidRPr="00392E91" w:rsidTr="00B3135D">
        <w:trPr>
          <w:trHeight w:val="1083"/>
        </w:trPr>
        <w:tc>
          <w:tcPr>
            <w:tcW w:w="5637" w:type="dxa"/>
            <w:shd w:val="clear" w:color="auto" w:fill="auto"/>
          </w:tcPr>
          <w:p w:rsidR="00F643FD" w:rsidRPr="00392E91" w:rsidRDefault="00F643FD" w:rsidP="00F643FD">
            <w:pPr>
              <w:spacing w:after="0" w:line="240" w:lineRule="auto"/>
              <w:rPr>
                <w:rFonts w:ascii="Liberation Serif" w:eastAsia="Times New Roman" w:hAnsi="Liberation Serif" w:cs="Times New Roman"/>
                <w:bCs/>
                <w:sz w:val="24"/>
                <w:szCs w:val="24"/>
                <w:lang w:eastAsia="ru-RU"/>
              </w:rPr>
            </w:pPr>
            <w:r w:rsidRPr="00392E91">
              <w:rPr>
                <w:rFonts w:ascii="Liberation Serif" w:eastAsia="Times New Roman" w:hAnsi="Liberation Serif" w:cs="Times New Roman"/>
                <w:bCs/>
                <w:sz w:val="24"/>
                <w:szCs w:val="24"/>
                <w:lang w:eastAsia="ru-RU"/>
              </w:rPr>
              <w:t>Взаимодействие детского сада с семьей.  Городское методическое объединение «Школа молодого педагога» октябрь 2019 г. (19 родителей, 18 детей). Опыт работы представлен воспитателями Фучкиной Е.И., Тарасовой И.Ю.</w:t>
            </w:r>
          </w:p>
        </w:tc>
        <w:tc>
          <w:tcPr>
            <w:tcW w:w="9446" w:type="dxa"/>
            <w:shd w:val="clear" w:color="auto" w:fill="auto"/>
          </w:tcPr>
          <w:p w:rsidR="00F643FD" w:rsidRPr="00392E91" w:rsidRDefault="00F643FD" w:rsidP="00F643FD">
            <w:p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Педагогическому сообществу города предложен опыт работы  на тему взаимодействие детского сада и семьи: родительское собрание «Путешествие по радуге открытий».  Участникам собрания был представлен педагогический опыт проведения родительского собрания в нетрадиционной форме,  методы и приемы взаимодействия родителей и педагогов группы. Была возможность увидеть формы обратной связи (родителям предложены ситуации, которые имели место в данной группе в течени</w:t>
            </w:r>
            <w:proofErr w:type="gramStart"/>
            <w:r w:rsidRPr="00392E91">
              <w:rPr>
                <w:rFonts w:ascii="Liberation Serif" w:eastAsia="Times New Roman" w:hAnsi="Liberation Serif" w:cs="Times New Roman"/>
                <w:sz w:val="24"/>
                <w:szCs w:val="24"/>
                <w:lang w:eastAsia="ru-RU"/>
              </w:rPr>
              <w:t>и</w:t>
            </w:r>
            <w:proofErr w:type="gramEnd"/>
            <w:r w:rsidRPr="00392E91">
              <w:rPr>
                <w:rFonts w:ascii="Liberation Serif" w:eastAsia="Times New Roman" w:hAnsi="Liberation Serif" w:cs="Times New Roman"/>
                <w:sz w:val="24"/>
                <w:szCs w:val="24"/>
                <w:lang w:eastAsia="ru-RU"/>
              </w:rPr>
              <w:t xml:space="preserve"> определенного периода, участники собрания разделились на подгруппы (по цвету футболок (каждый родитель был  в футболке цвета радуги), родители имели возможность озвучить решение данной проблемы со своей позиции, оспорить или не согласиться с позицией другой группы,  возможность озвучить актуальную информацию, обсудить важные моменты воспитания, поговорить об особенностях детского развития. Погрузиться в атмосферу взаимодействия всех участников образовательного процесса во время собрания. </w:t>
            </w:r>
          </w:p>
        </w:tc>
      </w:tr>
    </w:tbl>
    <w:p w:rsidR="00F643FD" w:rsidRPr="00392E91" w:rsidRDefault="00F643FD" w:rsidP="00F643FD">
      <w:pPr>
        <w:spacing w:after="0" w:line="240" w:lineRule="auto"/>
        <w:rPr>
          <w:rFonts w:ascii="Liberation Serif" w:eastAsia="Times New Roman" w:hAnsi="Liberation Serif" w:cs="Times New Roman"/>
          <w:sz w:val="24"/>
          <w:szCs w:val="24"/>
          <w:lang w:eastAsia="ru-RU"/>
        </w:rPr>
      </w:pPr>
    </w:p>
    <w:p w:rsidR="00F643FD" w:rsidRPr="00392E91" w:rsidRDefault="00F643FD" w:rsidP="00F643FD">
      <w:pPr>
        <w:numPr>
          <w:ilvl w:val="0"/>
          <w:numId w:val="6"/>
        </w:num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lastRenderedPageBreak/>
        <w:t>Фестиваль педагогических идей «Моя педагогическая находка»</w:t>
      </w:r>
    </w:p>
    <w:p w:rsidR="00F643FD" w:rsidRPr="00392E91" w:rsidRDefault="00F643FD" w:rsidP="00F643FD">
      <w:pPr>
        <w:spacing w:after="0" w:line="240" w:lineRule="auto"/>
        <w:ind w:left="720"/>
        <w:rPr>
          <w:rFonts w:ascii="Liberation Serif" w:eastAsia="Times New Roman" w:hAnsi="Liberation Serif" w:cs="Times New Roman"/>
          <w:b/>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756"/>
        <w:gridCol w:w="7770"/>
      </w:tblGrid>
      <w:tr w:rsidR="00F643FD" w:rsidRPr="00392E91" w:rsidTr="00B3135D">
        <w:trPr>
          <w:trHeight w:val="760"/>
        </w:trPr>
        <w:tc>
          <w:tcPr>
            <w:tcW w:w="4608" w:type="dxa"/>
            <w:shd w:val="clear" w:color="auto" w:fill="auto"/>
          </w:tcPr>
          <w:p w:rsidR="00F643FD" w:rsidRPr="00392E91" w:rsidRDefault="00F643FD" w:rsidP="00F643FD">
            <w:pPr>
              <w:widowControl w:val="0"/>
              <w:spacing w:after="0" w:line="240" w:lineRule="auto"/>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Тема выступления </w:t>
            </w:r>
          </w:p>
        </w:tc>
        <w:tc>
          <w:tcPr>
            <w:tcW w:w="2756" w:type="dxa"/>
          </w:tcPr>
          <w:p w:rsidR="00F643FD" w:rsidRPr="00392E91" w:rsidRDefault="00F643FD" w:rsidP="00F643FD">
            <w:pPr>
              <w:widowControl w:val="0"/>
              <w:spacing w:after="0" w:line="240" w:lineRule="auto"/>
              <w:jc w:val="center"/>
              <w:rPr>
                <w:rFonts w:ascii="Liberation Serif" w:eastAsia="Times New Roman" w:hAnsi="Liberation Serif" w:cs="Times New Roman"/>
                <w:bCs/>
                <w:sz w:val="24"/>
                <w:szCs w:val="24"/>
                <w:lang w:eastAsia="ru-RU"/>
              </w:rPr>
            </w:pPr>
            <w:r w:rsidRPr="00392E91">
              <w:rPr>
                <w:rFonts w:ascii="Liberation Serif" w:eastAsia="Times New Roman" w:hAnsi="Liberation Serif" w:cs="Times New Roman"/>
                <w:bCs/>
                <w:sz w:val="24"/>
                <w:szCs w:val="24"/>
                <w:lang w:eastAsia="ru-RU"/>
              </w:rPr>
              <w:t>ФИО педагога</w:t>
            </w:r>
          </w:p>
          <w:p w:rsidR="00F643FD" w:rsidRPr="00392E91" w:rsidRDefault="00F643FD" w:rsidP="00F643FD">
            <w:pPr>
              <w:spacing w:after="0" w:line="240" w:lineRule="auto"/>
              <w:contextualSpacing/>
              <w:jc w:val="center"/>
              <w:rPr>
                <w:rFonts w:ascii="Liberation Serif" w:eastAsia="Times New Roman" w:hAnsi="Liberation Serif" w:cs="Times New Roman"/>
                <w:sz w:val="24"/>
                <w:szCs w:val="24"/>
                <w:lang w:eastAsia="ru-RU"/>
              </w:rPr>
            </w:pPr>
          </w:p>
        </w:tc>
        <w:tc>
          <w:tcPr>
            <w:tcW w:w="7770" w:type="dxa"/>
            <w:shd w:val="clear" w:color="auto" w:fill="auto"/>
          </w:tcPr>
          <w:p w:rsidR="00F643FD" w:rsidRPr="00392E91" w:rsidRDefault="00F643FD" w:rsidP="00F643FD">
            <w:pPr>
              <w:spacing w:after="0" w:line="240" w:lineRule="auto"/>
              <w:contextualSpacing/>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Содержание представленного опыта с точки зрения реализации стандарта дошкольного образования (кратко)</w:t>
            </w:r>
          </w:p>
        </w:tc>
      </w:tr>
      <w:tr w:rsidR="00F643FD" w:rsidRPr="00392E91" w:rsidTr="00B3135D">
        <w:trPr>
          <w:trHeight w:val="495"/>
        </w:trPr>
        <w:tc>
          <w:tcPr>
            <w:tcW w:w="4608" w:type="dxa"/>
            <w:shd w:val="clear" w:color="auto" w:fill="auto"/>
          </w:tcPr>
          <w:p w:rsidR="00F643FD" w:rsidRPr="00392E91" w:rsidRDefault="00F643FD" w:rsidP="00F643FD">
            <w:pPr>
              <w:widowControl w:val="0"/>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Организация познавательной деятельности детей дошкольного возраста с использованием бизиборда.</w:t>
            </w:r>
          </w:p>
          <w:p w:rsidR="00F643FD" w:rsidRPr="00392E91" w:rsidRDefault="00F643FD" w:rsidP="00F643FD">
            <w:pPr>
              <w:widowControl w:val="0"/>
              <w:spacing w:after="0" w:line="240" w:lineRule="auto"/>
              <w:rPr>
                <w:rFonts w:ascii="Liberation Serif" w:eastAsia="Times New Roman" w:hAnsi="Liberation Serif" w:cs="Times New Roman"/>
                <w:sz w:val="24"/>
                <w:szCs w:val="24"/>
                <w:lang w:eastAsia="ru-RU"/>
              </w:rPr>
            </w:pPr>
          </w:p>
        </w:tc>
        <w:tc>
          <w:tcPr>
            <w:tcW w:w="2756" w:type="dxa"/>
          </w:tcPr>
          <w:p w:rsidR="00F643FD" w:rsidRPr="00392E91" w:rsidRDefault="00F643FD" w:rsidP="00F643FD">
            <w:pPr>
              <w:spacing w:after="0" w:line="240" w:lineRule="auto"/>
              <w:contextualSpacing/>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Фучкина Е.И.</w:t>
            </w:r>
          </w:p>
        </w:tc>
        <w:tc>
          <w:tcPr>
            <w:tcW w:w="7770" w:type="dxa"/>
            <w:shd w:val="clear" w:color="auto" w:fill="auto"/>
          </w:tcPr>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Участникам Фестиваля был представлен новый подход к организации познавательной деятельности дошкольников, через использование бизиборда. Освещен вопрос прототипа современного бизиборда, который был изготовлен в 1907 году Марией Монтессори. Была раскрыта работа с модулем - бизибордом, которая дает возможность совершенствовать зрительно-моторную координацию, формирует причинно-следственные связи, нормализует эмоционально-волевую сферу ребенка.</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proofErr w:type="gramStart"/>
            <w:r w:rsidRPr="00392E91">
              <w:rPr>
                <w:rFonts w:ascii="Liberation Serif" w:eastAsia="Times New Roman" w:hAnsi="Liberation Serif" w:cs="Times New Roman"/>
                <w:sz w:val="24"/>
                <w:szCs w:val="24"/>
                <w:lang w:eastAsia="ru-RU"/>
              </w:rPr>
              <w:t>Рассмотрены возможности развития мелкой моторики, координации движения, внимания, фантазии, усидчивости, творческого и логического мышления, помощи в освоении бытовой деятельности через использование нового игрового пособия (открыть и закрыть замочек, путем подбора ключа, застегнуть и расстегнуть пуговицы, выставить часы, прокатить шарик по трубе, определи цвет у светофора и многое другое.</w:t>
            </w:r>
            <w:proofErr w:type="gramEnd"/>
          </w:p>
        </w:tc>
      </w:tr>
      <w:tr w:rsidR="00F643FD" w:rsidRPr="00392E91" w:rsidTr="00B3135D">
        <w:trPr>
          <w:trHeight w:val="495"/>
        </w:trPr>
        <w:tc>
          <w:tcPr>
            <w:tcW w:w="4608" w:type="dxa"/>
            <w:shd w:val="clear" w:color="auto" w:fill="auto"/>
          </w:tcPr>
          <w:p w:rsidR="00F643FD" w:rsidRPr="00392E91" w:rsidRDefault="00F643FD" w:rsidP="00F643FD">
            <w:pPr>
              <w:widowControl w:val="0"/>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Конструктор </w:t>
            </w:r>
            <w:r w:rsidRPr="00392E91">
              <w:rPr>
                <w:rFonts w:ascii="Liberation Serif" w:eastAsia="Times New Roman" w:hAnsi="Liberation Serif" w:cs="Times New Roman"/>
                <w:sz w:val="24"/>
                <w:szCs w:val="24"/>
                <w:lang w:val="en-US" w:eastAsia="ru-RU"/>
              </w:rPr>
              <w:t>LEGO</w:t>
            </w:r>
            <w:r w:rsidRPr="00392E91">
              <w:rPr>
                <w:rFonts w:ascii="Liberation Serif" w:eastAsia="Times New Roman" w:hAnsi="Liberation Serif" w:cs="Times New Roman"/>
                <w:sz w:val="24"/>
                <w:szCs w:val="24"/>
                <w:lang w:eastAsia="ru-RU"/>
              </w:rPr>
              <w:t>. Изюминки в процессе непосредственной образовательной деятельности с детьми.</w:t>
            </w:r>
          </w:p>
        </w:tc>
        <w:tc>
          <w:tcPr>
            <w:tcW w:w="2756" w:type="dxa"/>
          </w:tcPr>
          <w:p w:rsidR="00F643FD" w:rsidRPr="00392E91" w:rsidRDefault="00F643FD" w:rsidP="00F643FD">
            <w:pPr>
              <w:spacing w:after="0" w:line="240" w:lineRule="auto"/>
              <w:contextualSpacing/>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Тарасова И.Ю.</w:t>
            </w:r>
          </w:p>
        </w:tc>
        <w:tc>
          <w:tcPr>
            <w:tcW w:w="7770" w:type="dxa"/>
            <w:shd w:val="clear" w:color="auto" w:fill="auto"/>
          </w:tcPr>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Освещен опыт внедрения конструкторской деятельности, в частности конструктора </w:t>
            </w:r>
            <w:r w:rsidRPr="00392E91">
              <w:rPr>
                <w:rFonts w:ascii="Liberation Serif" w:eastAsia="Times New Roman" w:hAnsi="Liberation Serif" w:cs="Times New Roman"/>
                <w:sz w:val="24"/>
                <w:szCs w:val="24"/>
                <w:lang w:val="en-US" w:eastAsia="ru-RU"/>
              </w:rPr>
              <w:t>LEGO</w:t>
            </w:r>
            <w:r w:rsidRPr="00392E91">
              <w:rPr>
                <w:rFonts w:ascii="Liberation Serif" w:eastAsia="Times New Roman" w:hAnsi="Liberation Serif" w:cs="Times New Roman"/>
                <w:sz w:val="24"/>
                <w:szCs w:val="24"/>
                <w:lang w:eastAsia="ru-RU"/>
              </w:rPr>
              <w:t xml:space="preserve"> в непрерывную образовательную деятельность. Докладчиком представлены практические примеры применения конструктора </w:t>
            </w:r>
            <w:r w:rsidRPr="00392E91">
              <w:rPr>
                <w:rFonts w:ascii="Liberation Serif" w:eastAsia="Times New Roman" w:hAnsi="Liberation Serif" w:cs="Times New Roman"/>
                <w:sz w:val="24"/>
                <w:szCs w:val="24"/>
                <w:lang w:val="en-US" w:eastAsia="ru-RU"/>
              </w:rPr>
              <w:t>LEGO</w:t>
            </w:r>
            <w:r w:rsidRPr="00392E91">
              <w:rPr>
                <w:rFonts w:ascii="Liberation Serif" w:eastAsia="Times New Roman" w:hAnsi="Liberation Serif" w:cs="Times New Roman"/>
                <w:sz w:val="24"/>
                <w:szCs w:val="24"/>
                <w:lang w:eastAsia="ru-RU"/>
              </w:rPr>
              <w:t xml:space="preserve"> «Учись учиться», с помощью которого можно решать поставленные задачи ФГОС ДО всех образовательных областей:                                                                                                         - познавательное развитие – используя конструктор «Учись учиться» развиваем и закрепляем навыки прямого и обратного счета, состав числа, геометрические фигуры, умение ориентироваться на плоскости, пространственные представления;                                                                                      - </w:t>
            </w:r>
            <w:proofErr w:type="gramStart"/>
            <w:r w:rsidRPr="00392E91">
              <w:rPr>
                <w:rFonts w:ascii="Liberation Serif" w:eastAsia="Times New Roman" w:hAnsi="Liberation Serif" w:cs="Times New Roman"/>
                <w:sz w:val="24"/>
                <w:szCs w:val="24"/>
                <w:lang w:eastAsia="ru-RU"/>
              </w:rPr>
              <w:t xml:space="preserve">речевое развитие – используем конструктор «Построй свою историю» отрабатываем грамматические конструкции, развиваем диалогическую и монологическую речь, расширяем словарный запас в рамках лексической темы, строим буквы из конструктора, по образцу, составляем рассказ не по картинке, а по объемному образцу, по мимо карточек в наборе, используем разработанные нами другие сюжетные </w:t>
            </w:r>
            <w:r w:rsidRPr="00392E91">
              <w:rPr>
                <w:rFonts w:ascii="Liberation Serif" w:eastAsia="Times New Roman" w:hAnsi="Liberation Serif" w:cs="Times New Roman"/>
                <w:sz w:val="24"/>
                <w:szCs w:val="24"/>
                <w:lang w:eastAsia="ru-RU"/>
              </w:rPr>
              <w:lastRenderedPageBreak/>
              <w:t>картинки, мультимедийные изображения, дети учатся создавать полноценные сказки, истории, рассказы из своей личной</w:t>
            </w:r>
            <w:proofErr w:type="gramEnd"/>
            <w:r w:rsidRPr="00392E91">
              <w:rPr>
                <w:rFonts w:ascii="Liberation Serif" w:eastAsia="Times New Roman" w:hAnsi="Liberation Serif" w:cs="Times New Roman"/>
                <w:sz w:val="24"/>
                <w:szCs w:val="24"/>
                <w:lang w:eastAsia="ru-RU"/>
              </w:rPr>
              <w:t xml:space="preserve"> </w:t>
            </w:r>
            <w:proofErr w:type="gramStart"/>
            <w:r w:rsidRPr="00392E91">
              <w:rPr>
                <w:rFonts w:ascii="Liberation Serif" w:eastAsia="Times New Roman" w:hAnsi="Liberation Serif" w:cs="Times New Roman"/>
                <w:sz w:val="24"/>
                <w:szCs w:val="24"/>
                <w:lang w:eastAsia="ru-RU"/>
              </w:rPr>
              <w:t>жизни, выстаивая их из конструктора; - художественно – эстетическое развитие – используем базовый набор Лего, делаем узоры на панели, располагаем детали определенным образом под диктовку (положи в верхний правый угол синий кирпичик), наносим отпечатки по замыслу на готовую основу, с помощью деталей, выкладываем часть узора – последующую дети;                                                                                                                - физическое развитие – используем Лего – гигантский для выполнения общеразвивающих упражнений, основных видов движений;</w:t>
            </w:r>
            <w:proofErr w:type="gramEnd"/>
            <w:r w:rsidRPr="00392E91">
              <w:rPr>
                <w:rFonts w:ascii="Liberation Serif" w:eastAsia="Times New Roman" w:hAnsi="Liberation Serif" w:cs="Times New Roman"/>
                <w:sz w:val="24"/>
                <w:szCs w:val="24"/>
                <w:lang w:eastAsia="ru-RU"/>
              </w:rPr>
              <w:t xml:space="preserve"> - социально – коммуникативное развитие – используем тематические наборы «</w:t>
            </w:r>
            <w:r w:rsidRPr="00392E91">
              <w:rPr>
                <w:rFonts w:ascii="Liberation Serif" w:eastAsia="Times New Roman" w:hAnsi="Liberation Serif" w:cs="Times New Roman"/>
                <w:sz w:val="24"/>
                <w:szCs w:val="24"/>
                <w:lang w:val="en-US" w:eastAsia="ru-RU"/>
              </w:rPr>
              <w:t>LEGO</w:t>
            </w:r>
            <w:r w:rsidRPr="00392E91">
              <w:rPr>
                <w:rFonts w:ascii="Liberation Serif" w:eastAsia="Times New Roman" w:hAnsi="Liberation Serif" w:cs="Times New Roman"/>
                <w:sz w:val="24"/>
                <w:szCs w:val="24"/>
                <w:lang w:eastAsia="ru-RU"/>
              </w:rPr>
              <w:t xml:space="preserve">» вовлекаем ребенка в традиционную игру, применением различных ролей на себя, есть возможность дать представления о людях разных рас, формируют чувства </w:t>
            </w:r>
            <w:proofErr w:type="spellStart"/>
            <w:r w:rsidRPr="00392E91">
              <w:rPr>
                <w:rFonts w:ascii="Liberation Serif" w:eastAsia="Times New Roman" w:hAnsi="Liberation Serif" w:cs="Times New Roman"/>
                <w:sz w:val="24"/>
                <w:szCs w:val="24"/>
                <w:lang w:eastAsia="ru-RU"/>
              </w:rPr>
              <w:t>толлерантности</w:t>
            </w:r>
            <w:proofErr w:type="spellEnd"/>
            <w:r w:rsidRPr="00392E91">
              <w:rPr>
                <w:rFonts w:ascii="Liberation Serif" w:eastAsia="Times New Roman" w:hAnsi="Liberation Serif" w:cs="Times New Roman"/>
                <w:sz w:val="24"/>
                <w:szCs w:val="24"/>
                <w:lang w:eastAsia="ru-RU"/>
              </w:rPr>
              <w:t>.</w:t>
            </w:r>
          </w:p>
        </w:tc>
      </w:tr>
    </w:tbl>
    <w:p w:rsidR="00F643FD" w:rsidRPr="00392E91" w:rsidRDefault="00F643FD" w:rsidP="00F643FD">
      <w:pPr>
        <w:spacing w:after="0" w:line="240" w:lineRule="auto"/>
        <w:ind w:left="502"/>
        <w:rPr>
          <w:rFonts w:ascii="Liberation Serif" w:eastAsia="Times New Roman" w:hAnsi="Liberation Serif" w:cs="Times New Roman"/>
          <w:b/>
          <w:sz w:val="24"/>
          <w:szCs w:val="24"/>
          <w:lang w:eastAsia="ru-RU"/>
        </w:rPr>
      </w:pPr>
    </w:p>
    <w:p w:rsidR="00F643FD" w:rsidRPr="00392E91" w:rsidRDefault="00F643FD" w:rsidP="00F643FD">
      <w:pPr>
        <w:spacing w:after="0" w:line="240" w:lineRule="auto"/>
        <w:ind w:left="502"/>
        <w:rPr>
          <w:rFonts w:ascii="Liberation Serif" w:eastAsia="Times New Roman" w:hAnsi="Liberation Serif" w:cs="Times New Roman"/>
          <w:b/>
          <w:sz w:val="24"/>
          <w:szCs w:val="24"/>
          <w:lang w:eastAsia="ru-RU"/>
        </w:rPr>
      </w:pPr>
      <w:r w:rsidRPr="00392E91">
        <w:rPr>
          <w:rFonts w:ascii="Liberation Serif" w:eastAsia="Times New Roman" w:hAnsi="Liberation Serif" w:cs="Times New Roman"/>
          <w:b/>
          <w:sz w:val="24"/>
          <w:szCs w:val="24"/>
          <w:lang w:eastAsia="ru-RU"/>
        </w:rPr>
        <w:t>Инновационная деятельность ДОО</w:t>
      </w:r>
    </w:p>
    <w:p w:rsidR="00F643FD" w:rsidRPr="00392E91" w:rsidRDefault="00F643FD" w:rsidP="00F643FD">
      <w:pPr>
        <w:spacing w:after="0" w:line="240" w:lineRule="auto"/>
        <w:ind w:left="502"/>
        <w:rPr>
          <w:rFonts w:ascii="Liberation Serif" w:eastAsia="Times New Roman" w:hAnsi="Liberation Serif" w:cs="Times New Roman"/>
          <w:b/>
          <w:sz w:val="24"/>
          <w:szCs w:val="24"/>
          <w:lang w:eastAsia="ru-RU"/>
        </w:rPr>
      </w:pPr>
    </w:p>
    <w:p w:rsidR="00F643FD" w:rsidRPr="00392E91" w:rsidRDefault="00F643FD" w:rsidP="00F643FD">
      <w:pPr>
        <w:numPr>
          <w:ilvl w:val="0"/>
          <w:numId w:val="7"/>
        </w:numPr>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Реализация инновационных проектов</w:t>
      </w:r>
    </w:p>
    <w:p w:rsidR="00F643FD" w:rsidRPr="00392E91" w:rsidRDefault="00F643FD" w:rsidP="00F643FD">
      <w:pPr>
        <w:spacing w:after="0" w:line="240" w:lineRule="auto"/>
        <w:ind w:left="502"/>
        <w:rPr>
          <w:rFonts w:ascii="Liberation Serif" w:eastAsia="Times New Roman" w:hAnsi="Liberation Serif" w:cs="Times New Roman"/>
          <w:b/>
          <w:sz w:val="24"/>
          <w:szCs w:val="24"/>
          <w:lang w:eastAsia="ru-RU"/>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0439"/>
      </w:tblGrid>
      <w:tr w:rsidR="00F643FD" w:rsidRPr="00392E91" w:rsidTr="00B3135D">
        <w:trPr>
          <w:trHeight w:val="257"/>
        </w:trPr>
        <w:tc>
          <w:tcPr>
            <w:tcW w:w="4644" w:type="dxa"/>
            <w:shd w:val="clear" w:color="auto" w:fill="auto"/>
          </w:tcPr>
          <w:p w:rsidR="00F643FD" w:rsidRPr="00392E91" w:rsidRDefault="00F643FD" w:rsidP="00F643FD">
            <w:pPr>
              <w:spacing w:after="0" w:line="240" w:lineRule="auto"/>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Наименование базовой (инновационной) площадки</w:t>
            </w:r>
          </w:p>
        </w:tc>
        <w:tc>
          <w:tcPr>
            <w:tcW w:w="10439" w:type="dxa"/>
            <w:shd w:val="clear" w:color="auto" w:fill="auto"/>
          </w:tcPr>
          <w:p w:rsidR="00F643FD" w:rsidRPr="00392E91" w:rsidRDefault="00F643FD" w:rsidP="00F643FD">
            <w:pPr>
              <w:spacing w:after="0" w:line="240" w:lineRule="auto"/>
              <w:jc w:val="center"/>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Содержание работы в 2019 учебном году (краткий анализ деятельности)</w:t>
            </w:r>
          </w:p>
          <w:p w:rsidR="00F643FD" w:rsidRPr="00392E91" w:rsidRDefault="00F643FD" w:rsidP="00F643FD">
            <w:pPr>
              <w:spacing w:after="0" w:line="240" w:lineRule="auto"/>
              <w:jc w:val="center"/>
              <w:rPr>
                <w:rFonts w:ascii="Liberation Serif" w:eastAsia="Times New Roman" w:hAnsi="Liberation Serif" w:cs="Times New Roman"/>
                <w:sz w:val="24"/>
                <w:szCs w:val="24"/>
                <w:lang w:eastAsia="ru-RU"/>
              </w:rPr>
            </w:pPr>
          </w:p>
        </w:tc>
      </w:tr>
      <w:tr w:rsidR="00F643FD" w:rsidRPr="00392E91" w:rsidTr="00B3135D">
        <w:trPr>
          <w:trHeight w:val="618"/>
        </w:trPr>
        <w:tc>
          <w:tcPr>
            <w:tcW w:w="4644" w:type="dxa"/>
            <w:shd w:val="clear" w:color="auto" w:fill="auto"/>
          </w:tcPr>
          <w:p w:rsidR="00F643FD" w:rsidRPr="00392E91" w:rsidRDefault="00F643FD" w:rsidP="00F643FD">
            <w:pPr>
              <w:widowControl w:val="0"/>
              <w:spacing w:after="0" w:line="240" w:lineRule="auto"/>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базовая площадка по формированию компетенций конструирования у детей дошкольного возраста на основе конструкторов </w:t>
            </w:r>
            <w:proofErr w:type="spellStart"/>
            <w:r w:rsidRPr="00392E91">
              <w:rPr>
                <w:rFonts w:ascii="Liberation Serif" w:eastAsia="Times New Roman" w:hAnsi="Liberation Serif" w:cs="Times New Roman"/>
                <w:sz w:val="24"/>
                <w:szCs w:val="24"/>
                <w:lang w:eastAsia="ru-RU"/>
              </w:rPr>
              <w:t>Lego</w:t>
            </w:r>
            <w:proofErr w:type="spellEnd"/>
            <w:r w:rsidRPr="00392E91">
              <w:rPr>
                <w:rFonts w:ascii="Liberation Serif" w:eastAsia="Times New Roman" w:hAnsi="Liberation Serif" w:cs="Times New Roman"/>
                <w:sz w:val="24"/>
                <w:szCs w:val="24"/>
                <w:lang w:eastAsia="ru-RU"/>
              </w:rPr>
              <w:t xml:space="preserve"> </w:t>
            </w:r>
            <w:proofErr w:type="spellStart"/>
            <w:r w:rsidRPr="00392E91">
              <w:rPr>
                <w:rFonts w:ascii="Liberation Serif" w:eastAsia="Times New Roman" w:hAnsi="Liberation Serif" w:cs="Times New Roman"/>
                <w:sz w:val="24"/>
                <w:szCs w:val="24"/>
                <w:lang w:eastAsia="ru-RU"/>
              </w:rPr>
              <w:t>Education</w:t>
            </w:r>
            <w:proofErr w:type="spellEnd"/>
            <w:r w:rsidRPr="00392E91">
              <w:rPr>
                <w:rFonts w:ascii="Liberation Serif" w:eastAsia="Times New Roman" w:hAnsi="Liberation Serif" w:cs="Times New Roman"/>
                <w:sz w:val="24"/>
                <w:szCs w:val="24"/>
                <w:lang w:eastAsia="ru-RU"/>
              </w:rPr>
              <w:t xml:space="preserve"> в рамках реализации комплексной программы «Уральская инженерная школа».</w:t>
            </w:r>
          </w:p>
        </w:tc>
        <w:tc>
          <w:tcPr>
            <w:tcW w:w="10439" w:type="dxa"/>
            <w:shd w:val="clear" w:color="auto" w:fill="auto"/>
          </w:tcPr>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Продолжать реализацию плана по формированию компетенций конструирования у детей дошкольного возраста на основе конструкторов </w:t>
            </w:r>
            <w:proofErr w:type="spellStart"/>
            <w:r w:rsidRPr="00392E91">
              <w:rPr>
                <w:rFonts w:ascii="Liberation Serif" w:eastAsia="Times New Roman" w:hAnsi="Liberation Serif" w:cs="Times New Roman"/>
                <w:sz w:val="24"/>
                <w:szCs w:val="24"/>
                <w:lang w:eastAsia="ru-RU"/>
              </w:rPr>
              <w:t>Lego</w:t>
            </w:r>
            <w:proofErr w:type="spellEnd"/>
            <w:r w:rsidRPr="00392E91">
              <w:rPr>
                <w:rFonts w:ascii="Liberation Serif" w:eastAsia="Times New Roman" w:hAnsi="Liberation Serif" w:cs="Times New Roman"/>
                <w:sz w:val="24"/>
                <w:szCs w:val="24"/>
                <w:lang w:eastAsia="ru-RU"/>
              </w:rPr>
              <w:t xml:space="preserve"> </w:t>
            </w:r>
            <w:proofErr w:type="spellStart"/>
            <w:r w:rsidRPr="00392E91">
              <w:rPr>
                <w:rFonts w:ascii="Liberation Serif" w:eastAsia="Times New Roman" w:hAnsi="Liberation Serif" w:cs="Times New Roman"/>
                <w:sz w:val="24"/>
                <w:szCs w:val="24"/>
                <w:lang w:eastAsia="ru-RU"/>
              </w:rPr>
              <w:t>Education</w:t>
            </w:r>
            <w:proofErr w:type="spellEnd"/>
            <w:r w:rsidRPr="00392E91">
              <w:rPr>
                <w:rFonts w:ascii="Liberation Serif" w:eastAsia="Times New Roman" w:hAnsi="Liberation Serif" w:cs="Times New Roman"/>
                <w:sz w:val="24"/>
                <w:szCs w:val="24"/>
                <w:lang w:eastAsia="ru-RU"/>
              </w:rPr>
              <w:t xml:space="preserve">. Использование конструктора </w:t>
            </w:r>
            <w:proofErr w:type="spellStart"/>
            <w:r w:rsidRPr="00392E91">
              <w:rPr>
                <w:rFonts w:ascii="Liberation Serif" w:eastAsia="Times New Roman" w:hAnsi="Liberation Serif" w:cs="Times New Roman"/>
                <w:sz w:val="24"/>
                <w:szCs w:val="24"/>
                <w:lang w:eastAsia="ru-RU"/>
              </w:rPr>
              <w:t>Lego</w:t>
            </w:r>
            <w:proofErr w:type="spellEnd"/>
            <w:r w:rsidRPr="00392E91">
              <w:rPr>
                <w:rFonts w:ascii="Liberation Serif" w:eastAsia="Times New Roman" w:hAnsi="Liberation Serif" w:cs="Times New Roman"/>
                <w:sz w:val="24"/>
                <w:szCs w:val="24"/>
                <w:lang w:eastAsia="ru-RU"/>
              </w:rPr>
              <w:t xml:space="preserve"> </w:t>
            </w:r>
            <w:proofErr w:type="spellStart"/>
            <w:r w:rsidRPr="00392E91">
              <w:rPr>
                <w:rFonts w:ascii="Liberation Serif" w:eastAsia="Times New Roman" w:hAnsi="Liberation Serif" w:cs="Times New Roman"/>
                <w:sz w:val="24"/>
                <w:szCs w:val="24"/>
                <w:lang w:eastAsia="ru-RU"/>
              </w:rPr>
              <w:t>Education</w:t>
            </w:r>
            <w:proofErr w:type="spellEnd"/>
            <w:r w:rsidRPr="00392E91">
              <w:rPr>
                <w:rFonts w:ascii="Liberation Serif" w:eastAsia="Times New Roman" w:hAnsi="Liberation Serif" w:cs="Times New Roman"/>
                <w:sz w:val="24"/>
                <w:szCs w:val="24"/>
                <w:lang w:eastAsia="ru-RU"/>
              </w:rPr>
              <w:t xml:space="preserve"> в образовательной деятельности. </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Планы разработаны на каждый возраст. На всех возрастных ступенях планы реализованы. </w:t>
            </w:r>
            <w:proofErr w:type="gramStart"/>
            <w:r w:rsidRPr="00392E91">
              <w:rPr>
                <w:rFonts w:ascii="Liberation Serif" w:eastAsia="Times New Roman" w:hAnsi="Liberation Serif" w:cs="Times New Roman"/>
                <w:sz w:val="24"/>
                <w:szCs w:val="24"/>
                <w:lang w:eastAsia="ru-RU"/>
              </w:rPr>
              <w:t xml:space="preserve">Использование конструктора  </w:t>
            </w:r>
            <w:proofErr w:type="spellStart"/>
            <w:r w:rsidRPr="00392E91">
              <w:rPr>
                <w:rFonts w:ascii="Liberation Serif" w:eastAsia="Times New Roman" w:hAnsi="Liberation Serif" w:cs="Times New Roman"/>
                <w:sz w:val="24"/>
                <w:szCs w:val="24"/>
                <w:lang w:eastAsia="ru-RU"/>
              </w:rPr>
              <w:t>Lego</w:t>
            </w:r>
            <w:proofErr w:type="spellEnd"/>
            <w:r w:rsidRPr="00392E91">
              <w:rPr>
                <w:rFonts w:ascii="Liberation Serif" w:eastAsia="Times New Roman" w:hAnsi="Liberation Serif" w:cs="Times New Roman"/>
                <w:sz w:val="24"/>
                <w:szCs w:val="24"/>
                <w:lang w:eastAsia="ru-RU"/>
              </w:rPr>
              <w:t xml:space="preserve"> </w:t>
            </w:r>
            <w:proofErr w:type="spellStart"/>
            <w:r w:rsidRPr="00392E91">
              <w:rPr>
                <w:rFonts w:ascii="Liberation Serif" w:eastAsia="Times New Roman" w:hAnsi="Liberation Serif" w:cs="Times New Roman"/>
                <w:sz w:val="24"/>
                <w:szCs w:val="24"/>
                <w:lang w:eastAsia="ru-RU"/>
              </w:rPr>
              <w:t>education</w:t>
            </w:r>
            <w:proofErr w:type="spellEnd"/>
            <w:r w:rsidRPr="00392E91">
              <w:rPr>
                <w:rFonts w:ascii="Liberation Serif" w:eastAsia="Times New Roman" w:hAnsi="Liberation Serif" w:cs="Times New Roman"/>
                <w:sz w:val="24"/>
                <w:szCs w:val="24"/>
                <w:lang w:eastAsia="ru-RU"/>
              </w:rPr>
              <w:t xml:space="preserve"> включены во все итоговые НОД.</w:t>
            </w:r>
            <w:proofErr w:type="gramEnd"/>
            <w:r w:rsidRPr="00392E91">
              <w:rPr>
                <w:rFonts w:ascii="Liberation Serif" w:eastAsia="Times New Roman" w:hAnsi="Liberation Serif" w:cs="Times New Roman"/>
                <w:sz w:val="24"/>
                <w:szCs w:val="24"/>
                <w:lang w:eastAsia="ru-RU"/>
              </w:rPr>
              <w:t xml:space="preserve"> Мониторинг развития детей показал:</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1) у детей сформированы сенсорные представления, /поскольку используются детали разной формы, окрашенные в основные цвета/;</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2) сформированы  высшие психические функции / память, внимание, мышление,  анализ, синтез, классификация, обобщение/.</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Происходит систематическая тренировка:</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1) пальцев кистей рук, что очень важно для развития мелкой моторики руки и в дальнейшем поможет подготовить руку ребенка  к письму;</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lastRenderedPageBreak/>
              <w:t>2) сплочению детского коллектива, формированию чувства симпатии друг к  другу, т.к. дети учатся совместно решать задачи, распределять роли, объяснять друг другу важность данного конструктивного решения.</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3) очень тесно конструктивная деятельность связана с развитием речи. Ребенок  </w:t>
            </w:r>
            <w:proofErr w:type="gramStart"/>
            <w:r w:rsidRPr="00392E91">
              <w:rPr>
                <w:rFonts w:ascii="Liberation Serif" w:eastAsia="Times New Roman" w:hAnsi="Liberation Serif" w:cs="Times New Roman"/>
                <w:sz w:val="24"/>
                <w:szCs w:val="24"/>
                <w:lang w:eastAsia="ru-RU"/>
              </w:rPr>
              <w:t>со</w:t>
            </w:r>
            <w:proofErr w:type="gramEnd"/>
            <w:r w:rsidRPr="00392E91">
              <w:rPr>
                <w:rFonts w:ascii="Liberation Serif" w:eastAsia="Times New Roman" w:hAnsi="Liberation Serif" w:cs="Times New Roman"/>
                <w:sz w:val="24"/>
                <w:szCs w:val="24"/>
                <w:lang w:eastAsia="ru-RU"/>
              </w:rPr>
              <w:t xml:space="preserve"> взрослым   проговаривает  то,  что он хочет сделать, какие детали выберет, почему, необходимое их  количество, размеры и т.д. Это совместное проговаривание в дальнейшем помогает ребенку самому  определять конечный результат работы, уметь подбирать все необходимые детали  и суметь объяснить, почему он сконструировал именно  так, а не иначе.    </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Этапы деятельности базовой площадки на 2018-19 учебный год:</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1.</w:t>
            </w:r>
            <w:r w:rsidRPr="00392E91">
              <w:rPr>
                <w:rFonts w:ascii="Liberation Serif" w:eastAsia="Times New Roman" w:hAnsi="Liberation Serif" w:cs="Times New Roman"/>
                <w:sz w:val="24"/>
                <w:szCs w:val="24"/>
                <w:lang w:eastAsia="ru-RU"/>
              </w:rPr>
              <w:tab/>
              <w:t xml:space="preserve">Входная диагностика </w:t>
            </w:r>
            <w:proofErr w:type="spellStart"/>
            <w:r w:rsidRPr="00392E91">
              <w:rPr>
                <w:rFonts w:ascii="Liberation Serif" w:eastAsia="Times New Roman" w:hAnsi="Liberation Serif" w:cs="Times New Roman"/>
                <w:sz w:val="24"/>
                <w:szCs w:val="24"/>
                <w:lang w:eastAsia="ru-RU"/>
              </w:rPr>
              <w:t>сформированности</w:t>
            </w:r>
            <w:proofErr w:type="spellEnd"/>
            <w:r w:rsidRPr="00392E91">
              <w:rPr>
                <w:rFonts w:ascii="Liberation Serif" w:eastAsia="Times New Roman" w:hAnsi="Liberation Serif" w:cs="Times New Roman"/>
                <w:sz w:val="24"/>
                <w:szCs w:val="24"/>
                <w:lang w:eastAsia="ru-RU"/>
              </w:rPr>
              <w:t xml:space="preserve"> компетенции конструирования у дошкольников (сентябрь 2018 г.)</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2.</w:t>
            </w:r>
            <w:r w:rsidRPr="00392E91">
              <w:rPr>
                <w:rFonts w:ascii="Liberation Serif" w:eastAsia="Times New Roman" w:hAnsi="Liberation Serif" w:cs="Times New Roman"/>
                <w:sz w:val="24"/>
                <w:szCs w:val="24"/>
                <w:lang w:eastAsia="ru-RU"/>
              </w:rPr>
              <w:tab/>
              <w:t>Создание и реализация плана «Лего - Сити» для дошкольников в МАДОУ «Детский сад № 23» (октябрь-август 2019 г.)</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3.</w:t>
            </w:r>
            <w:r w:rsidRPr="00392E91">
              <w:rPr>
                <w:rFonts w:ascii="Liberation Serif" w:eastAsia="Times New Roman" w:hAnsi="Liberation Serif" w:cs="Times New Roman"/>
                <w:sz w:val="24"/>
                <w:szCs w:val="24"/>
                <w:lang w:eastAsia="ru-RU"/>
              </w:rPr>
              <w:tab/>
              <w:t>Мониторинг промежуточных результатов реализации плана (февраль 2019 г.)</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Занятия по конструированию на базовой площадке посещают 5 групп в возрасте от 2 до 7 лет. 107 дошкольников погружены в продуктивную предметную конструкторскую деятельность.</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В рамках взаимодействия с базовой площадкой были определены направления развития кадрового потенциала проекта: </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 дополнительная профессиональная образовательная программа «Конструирование с детьми дошкольного возраста на базе конструкторов </w:t>
            </w:r>
            <w:proofErr w:type="spellStart"/>
            <w:r w:rsidRPr="00392E91">
              <w:rPr>
                <w:rFonts w:ascii="Liberation Serif" w:eastAsia="Times New Roman" w:hAnsi="Liberation Serif" w:cs="Times New Roman"/>
                <w:sz w:val="24"/>
                <w:szCs w:val="24"/>
                <w:lang w:eastAsia="ru-RU"/>
              </w:rPr>
              <w:t>Lego</w:t>
            </w:r>
            <w:proofErr w:type="spellEnd"/>
            <w:r w:rsidRPr="00392E91">
              <w:rPr>
                <w:rFonts w:ascii="Liberation Serif" w:eastAsia="Times New Roman" w:hAnsi="Liberation Serif" w:cs="Times New Roman"/>
                <w:sz w:val="24"/>
                <w:szCs w:val="24"/>
                <w:lang w:eastAsia="ru-RU"/>
              </w:rPr>
              <w:t xml:space="preserve"> </w:t>
            </w:r>
            <w:proofErr w:type="spellStart"/>
            <w:r w:rsidRPr="00392E91">
              <w:rPr>
                <w:rFonts w:ascii="Liberation Serif" w:eastAsia="Times New Roman" w:hAnsi="Liberation Serif" w:cs="Times New Roman"/>
                <w:sz w:val="24"/>
                <w:szCs w:val="24"/>
                <w:lang w:eastAsia="ru-RU"/>
              </w:rPr>
              <w:t>Education</w:t>
            </w:r>
            <w:proofErr w:type="spellEnd"/>
            <w:r w:rsidRPr="00392E91">
              <w:rPr>
                <w:rFonts w:ascii="Liberation Serif" w:eastAsia="Times New Roman" w:hAnsi="Liberation Serif" w:cs="Times New Roman"/>
                <w:sz w:val="24"/>
                <w:szCs w:val="24"/>
                <w:lang w:eastAsia="ru-RU"/>
              </w:rPr>
              <w:t>»;</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профессиональная стажировка на базовой площадке МАДОУ «Детский сад № 23» в рамках курсов повышения квалификации.</w:t>
            </w:r>
          </w:p>
          <w:p w:rsidR="00F643FD" w:rsidRPr="00392E91" w:rsidRDefault="00F643FD" w:rsidP="00F643FD">
            <w:pPr>
              <w:spacing w:after="0" w:line="240" w:lineRule="auto"/>
              <w:contextualSpacing/>
              <w:jc w:val="both"/>
              <w:rPr>
                <w:rFonts w:ascii="Liberation Serif" w:eastAsia="Times New Roman" w:hAnsi="Liberation Serif" w:cs="Times New Roman"/>
                <w:sz w:val="24"/>
                <w:szCs w:val="24"/>
                <w:lang w:eastAsia="ru-RU"/>
              </w:rPr>
            </w:pPr>
            <w:r w:rsidRPr="00392E91">
              <w:rPr>
                <w:rFonts w:ascii="Liberation Serif" w:eastAsia="Times New Roman" w:hAnsi="Liberation Serif" w:cs="Times New Roman"/>
                <w:sz w:val="24"/>
                <w:szCs w:val="24"/>
                <w:lang w:eastAsia="ru-RU"/>
              </w:rPr>
              <w:t xml:space="preserve">Подводя итоги работы, можно говорить о следующих результатах: решаются вопросы развития материально – технической базы (Управлением образования Муниципального образования город Ирбит выделены средства для пополнения конструкторов </w:t>
            </w:r>
            <w:proofErr w:type="spellStart"/>
            <w:r w:rsidRPr="00392E91">
              <w:rPr>
                <w:rFonts w:ascii="Liberation Serif" w:eastAsia="Times New Roman" w:hAnsi="Liberation Serif" w:cs="Times New Roman"/>
                <w:sz w:val="24"/>
                <w:szCs w:val="24"/>
                <w:lang w:eastAsia="ru-RU"/>
              </w:rPr>
              <w:t>Lego</w:t>
            </w:r>
            <w:proofErr w:type="spellEnd"/>
            <w:r w:rsidRPr="00392E91">
              <w:rPr>
                <w:rFonts w:ascii="Liberation Serif" w:eastAsia="Times New Roman" w:hAnsi="Liberation Serif" w:cs="Times New Roman"/>
                <w:sz w:val="24"/>
                <w:szCs w:val="24"/>
                <w:lang w:eastAsia="ru-RU"/>
              </w:rPr>
              <w:t>), 30 воспитателей территории из числа слушателей программ повышения квалификации прошли стажировку на базовой площадке по вопросам формирования компетенции конструирования у дошкольников.</w:t>
            </w:r>
          </w:p>
        </w:tc>
      </w:tr>
    </w:tbl>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xml:space="preserve">Учреждение </w:t>
      </w:r>
      <w:proofErr w:type="gramStart"/>
      <w:r w:rsidRPr="00392E91">
        <w:rPr>
          <w:rFonts w:ascii="Liberation Serif" w:eastAsia="Calibri" w:hAnsi="Liberation Serif" w:cs="Times New Roman"/>
          <w:sz w:val="24"/>
          <w:szCs w:val="24"/>
        </w:rPr>
        <w:t>укомплектован</w:t>
      </w:r>
      <w:proofErr w:type="gramEnd"/>
      <w:r w:rsidRPr="00392E91">
        <w:rPr>
          <w:rFonts w:ascii="Liberation Serif" w:eastAsia="Calibri" w:hAnsi="Liberation Serif" w:cs="Times New Roman"/>
          <w:sz w:val="24"/>
          <w:szCs w:val="24"/>
        </w:rPr>
        <w:t xml:space="preserve"> воспитателями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392E91">
        <w:rPr>
          <w:rFonts w:ascii="Liberation Serif" w:eastAsia="Calibri" w:hAnsi="Liberation Serif" w:cs="Times New Roman"/>
          <w:sz w:val="24"/>
          <w:szCs w:val="24"/>
        </w:rPr>
        <w:t>саморазвиваются</w:t>
      </w:r>
      <w:proofErr w:type="spellEnd"/>
      <w:r w:rsidRPr="00392E91">
        <w:rPr>
          <w:rFonts w:ascii="Liberation Serif" w:eastAsia="Calibri" w:hAnsi="Liberation Serif" w:cs="Times New Roman"/>
          <w:sz w:val="24"/>
          <w:szCs w:val="24"/>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DE18B6" w:rsidRPr="00392E91" w:rsidRDefault="00F643FD" w:rsidP="00DE18B6">
      <w:pPr>
        <w:shd w:val="clear" w:color="auto" w:fill="FFFFFF"/>
        <w:spacing w:before="124" w:after="0" w:line="240" w:lineRule="auto"/>
        <w:ind w:firstLine="5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lastRenderedPageBreak/>
        <w:t>Педагоги в течение 2019</w:t>
      </w:r>
      <w:r w:rsidR="00DE18B6" w:rsidRPr="00392E91">
        <w:rPr>
          <w:rFonts w:ascii="Liberation Serif" w:eastAsia="Arial Unicode MS" w:hAnsi="Liberation Serif" w:cs="Times New Roman"/>
          <w:sz w:val="24"/>
          <w:szCs w:val="24"/>
          <w:lang w:eastAsia="ru-RU"/>
        </w:rPr>
        <w:t xml:space="preserve"> года прошли курсы повышения квалификации по следующим образовательным программам: </w:t>
      </w:r>
      <w:r w:rsidR="00392E91" w:rsidRPr="00392E91">
        <w:rPr>
          <w:rFonts w:ascii="Liberation Serif" w:eastAsia="Arial Unicode MS" w:hAnsi="Liberation Serif" w:cs="Times New Roman"/>
          <w:sz w:val="24"/>
          <w:szCs w:val="24"/>
          <w:lang w:eastAsia="ru-RU"/>
        </w:rPr>
        <w:t xml:space="preserve">АНО ДПО «Инновационный образовательный центр повышения квалификации и переподготовки «Мой университет» «Особенности организации качественного образовательного процесса в соответствии с ФГОС дошкольного образования» (24 часа) </w:t>
      </w:r>
      <w:proofErr w:type="spellStart"/>
      <w:r w:rsidR="00392E91" w:rsidRPr="00392E91">
        <w:rPr>
          <w:rFonts w:ascii="Liberation Serif" w:eastAsia="Arial Unicode MS" w:hAnsi="Liberation Serif" w:cs="Times New Roman"/>
          <w:sz w:val="24"/>
          <w:szCs w:val="24"/>
          <w:lang w:eastAsia="ru-RU"/>
        </w:rPr>
        <w:t>г</w:t>
      </w:r>
      <w:proofErr w:type="gramStart"/>
      <w:r w:rsidR="00392E91" w:rsidRPr="00392E91">
        <w:rPr>
          <w:rFonts w:ascii="Liberation Serif" w:eastAsia="Arial Unicode MS" w:hAnsi="Liberation Serif" w:cs="Times New Roman"/>
          <w:sz w:val="24"/>
          <w:szCs w:val="24"/>
          <w:lang w:eastAsia="ru-RU"/>
        </w:rPr>
        <w:t>.П</w:t>
      </w:r>
      <w:proofErr w:type="gramEnd"/>
      <w:r w:rsidR="00392E91" w:rsidRPr="00392E91">
        <w:rPr>
          <w:rFonts w:ascii="Liberation Serif" w:eastAsia="Arial Unicode MS" w:hAnsi="Liberation Serif" w:cs="Times New Roman"/>
          <w:sz w:val="24"/>
          <w:szCs w:val="24"/>
          <w:lang w:eastAsia="ru-RU"/>
        </w:rPr>
        <w:t>етрозаводск</w:t>
      </w:r>
      <w:proofErr w:type="spellEnd"/>
      <w:r w:rsidR="00392E91" w:rsidRPr="00392E91">
        <w:rPr>
          <w:rFonts w:ascii="Liberation Serif" w:eastAsia="Arial Unicode MS" w:hAnsi="Liberation Serif" w:cs="Times New Roman"/>
          <w:sz w:val="24"/>
          <w:szCs w:val="24"/>
          <w:lang w:eastAsia="ru-RU"/>
        </w:rPr>
        <w:t xml:space="preserve">; </w:t>
      </w:r>
      <w:r w:rsidR="00392E91" w:rsidRPr="00392E91">
        <w:rPr>
          <w:rFonts w:ascii="Liberation Serif" w:hAnsi="Liberation Serif"/>
          <w:sz w:val="24"/>
          <w:szCs w:val="24"/>
        </w:rPr>
        <w:t xml:space="preserve"> </w:t>
      </w:r>
      <w:r w:rsidR="00392E91" w:rsidRPr="00392E91">
        <w:rPr>
          <w:rFonts w:ascii="Liberation Serif" w:eastAsia="Arial Unicode MS" w:hAnsi="Liberation Serif" w:cs="Times New Roman"/>
          <w:sz w:val="24"/>
          <w:szCs w:val="24"/>
          <w:lang w:eastAsia="ru-RU"/>
        </w:rPr>
        <w:t xml:space="preserve">ООО «Высшая школа делового администрирования» «Проектная деятельность в детском саду как средство реализации ФГОС ДО» (72 часа)г.Екатеринбург; ГАОУ ДПО </w:t>
      </w:r>
      <w:proofErr w:type="gramStart"/>
      <w:r w:rsidR="00392E91" w:rsidRPr="00392E91">
        <w:rPr>
          <w:rFonts w:ascii="Liberation Serif" w:eastAsia="Arial Unicode MS" w:hAnsi="Liberation Serif" w:cs="Times New Roman"/>
          <w:sz w:val="24"/>
          <w:szCs w:val="24"/>
          <w:lang w:eastAsia="ru-RU"/>
        </w:rPr>
        <w:t>СО</w:t>
      </w:r>
      <w:proofErr w:type="gramEnd"/>
      <w:r w:rsidR="00392E91" w:rsidRPr="00392E91">
        <w:rPr>
          <w:rFonts w:ascii="Liberation Serif" w:eastAsia="Arial Unicode MS" w:hAnsi="Liberation Serif" w:cs="Times New Roman"/>
          <w:sz w:val="24"/>
          <w:szCs w:val="24"/>
          <w:lang w:eastAsia="ru-RU"/>
        </w:rPr>
        <w:t xml:space="preserve"> «Институт развития образования» «Сопровождение процесса аттестации педагогических работников в условиях подготовки к введению национальной системы учительского роста» (16 часов) г.Екатеринбург</w:t>
      </w:r>
    </w:p>
    <w:p w:rsidR="00DE18B6" w:rsidRPr="00392E91" w:rsidRDefault="00DE18B6" w:rsidP="00DE18B6">
      <w:pPr>
        <w:shd w:val="clear" w:color="auto" w:fill="FFFFFF"/>
        <w:spacing w:before="120" w:after="0" w:line="240" w:lineRule="auto"/>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         В МАДОУ «Детский сад № 23» созданы эффективные условия для роста профессионального уровня педагогических работников через обучение на курсах повышения квалификации в ГАОУ ДПО СО «ИРО», а также посредством самообразования, взаимоконтроля, участия в фестивалях педагогического мастерства внутри педагогического коллектива, научн</w:t>
      </w:r>
      <w:proofErr w:type="gramStart"/>
      <w:r w:rsidRPr="00392E91">
        <w:rPr>
          <w:rFonts w:ascii="Liberation Serif" w:eastAsia="Arial Unicode MS" w:hAnsi="Liberation Serif" w:cs="Times New Roman"/>
          <w:sz w:val="24"/>
          <w:szCs w:val="24"/>
          <w:lang w:eastAsia="ru-RU"/>
        </w:rPr>
        <w:t>о-</w:t>
      </w:r>
      <w:proofErr w:type="gramEnd"/>
      <w:r w:rsidRPr="00392E91">
        <w:rPr>
          <w:rFonts w:ascii="Liberation Serif" w:eastAsia="Arial Unicode MS" w:hAnsi="Liberation Serif" w:cs="Times New Roman"/>
          <w:sz w:val="24"/>
          <w:szCs w:val="24"/>
          <w:lang w:eastAsia="ru-RU"/>
        </w:rPr>
        <w:t xml:space="preserve"> практических конференциях и семинарах.</w:t>
      </w:r>
    </w:p>
    <w:p w:rsidR="00DE18B6" w:rsidRPr="00392E91" w:rsidRDefault="00DE18B6" w:rsidP="00DE18B6">
      <w:pPr>
        <w:shd w:val="clear" w:color="auto" w:fill="FFFFFF"/>
        <w:spacing w:before="120"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Вывод. Организационно-методическое сопровождение в учреждении позволяет педагогам реализовывать Основную образовательную программу дошкольного образования</w:t>
      </w:r>
    </w:p>
    <w:p w:rsidR="00DE18B6" w:rsidRPr="00392E91" w:rsidRDefault="00DE18B6" w:rsidP="00DE18B6">
      <w:pPr>
        <w:shd w:val="clear" w:color="auto" w:fill="FFFFFF"/>
        <w:spacing w:before="120" w:after="0" w:line="240" w:lineRule="auto"/>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b/>
          <w:bCs/>
          <w:sz w:val="24"/>
          <w:szCs w:val="24"/>
          <w:lang w:eastAsia="ru-RU"/>
        </w:rPr>
        <w:t>Вывод</w:t>
      </w:r>
      <w:r w:rsidRPr="00392E91">
        <w:rPr>
          <w:rFonts w:ascii="Liberation Serif" w:eastAsia="Arial Unicode MS" w:hAnsi="Liberation Serif" w:cs="Times New Roman"/>
          <w:sz w:val="24"/>
          <w:szCs w:val="24"/>
          <w:lang w:eastAsia="ru-RU"/>
        </w:rPr>
        <w:t xml:space="preserve"> Количество педагогических работников в учреждении достаточно для осуществления образовательной деятельности по заявленной образовательной программе.</w:t>
      </w:r>
    </w:p>
    <w:p w:rsidR="00DE18B6" w:rsidRPr="00392E91" w:rsidRDefault="00DE18B6" w:rsidP="00DE18B6">
      <w:pPr>
        <w:shd w:val="clear" w:color="auto" w:fill="FFFFFF"/>
        <w:spacing w:before="180" w:after="0" w:line="240" w:lineRule="auto"/>
        <w:ind w:right="20"/>
        <w:jc w:val="both"/>
        <w:rPr>
          <w:rFonts w:ascii="Liberation Serif" w:eastAsia="Arial Unicode MS" w:hAnsi="Liberation Serif" w:cs="Times New Roman"/>
          <w:sz w:val="24"/>
          <w:szCs w:val="24"/>
          <w:lang w:eastAsia="ru-RU"/>
        </w:rPr>
      </w:pPr>
    </w:p>
    <w:p w:rsidR="00DE18B6" w:rsidRPr="00392E91" w:rsidRDefault="00DE18B6" w:rsidP="00DE18B6">
      <w:pPr>
        <w:widowControl w:val="0"/>
        <w:spacing w:after="0" w:line="240" w:lineRule="auto"/>
        <w:jc w:val="both"/>
        <w:rPr>
          <w:rFonts w:ascii="Liberation Serif" w:eastAsia="Calibri" w:hAnsi="Liberation Serif" w:cs="Times New Roman"/>
          <w:b/>
          <w:sz w:val="24"/>
          <w:szCs w:val="24"/>
        </w:rPr>
      </w:pPr>
      <w:r w:rsidRPr="00392E91">
        <w:rPr>
          <w:rFonts w:ascii="Liberation Serif" w:eastAsia="Calibri" w:hAnsi="Liberation Serif" w:cs="Times New Roman"/>
          <w:b/>
          <w:sz w:val="24"/>
          <w:szCs w:val="24"/>
          <w:lang w:val="en-US"/>
        </w:rPr>
        <w:t>VII</w:t>
      </w:r>
      <w:r w:rsidRPr="00392E91">
        <w:rPr>
          <w:rFonts w:ascii="Liberation Serif" w:eastAsia="Calibri" w:hAnsi="Liberation Serif" w:cs="Times New Roman"/>
          <w:b/>
          <w:sz w:val="24"/>
          <w:szCs w:val="24"/>
        </w:rPr>
        <w:t>. Библиотечно-информационного обеспечения</w:t>
      </w: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DE18B6" w:rsidRPr="005F5D33" w:rsidRDefault="00F643FD"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В 2019</w:t>
      </w:r>
      <w:r w:rsidR="00DE18B6" w:rsidRPr="00392E91">
        <w:rPr>
          <w:rFonts w:ascii="Liberation Serif" w:eastAsia="Calibri" w:hAnsi="Liberation Serif" w:cs="Times New Roman"/>
          <w:sz w:val="24"/>
          <w:szCs w:val="24"/>
        </w:rPr>
        <w:t xml:space="preserve"> году Детский сад пополнил учебно-методический компле</w:t>
      </w:r>
      <w:proofErr w:type="gramStart"/>
      <w:r w:rsidR="00DE18B6" w:rsidRPr="00392E91">
        <w:rPr>
          <w:rFonts w:ascii="Liberation Serif" w:eastAsia="Calibri" w:hAnsi="Liberation Serif" w:cs="Times New Roman"/>
          <w:sz w:val="24"/>
          <w:szCs w:val="24"/>
        </w:rPr>
        <w:t>кт к пр</w:t>
      </w:r>
      <w:proofErr w:type="gramEnd"/>
      <w:r w:rsidR="00DE18B6" w:rsidRPr="00392E91">
        <w:rPr>
          <w:rFonts w:ascii="Liberation Serif" w:eastAsia="Calibri" w:hAnsi="Liberation Serif" w:cs="Times New Roman"/>
          <w:sz w:val="24"/>
          <w:szCs w:val="24"/>
        </w:rPr>
        <w:t xml:space="preserve">имерной общеобразовательной программе дошкольного образования «От рождения до школы» в соответствии с ФГОС. </w:t>
      </w:r>
      <w:r w:rsidR="00DE18B6" w:rsidRPr="005F5D33">
        <w:rPr>
          <w:rFonts w:ascii="Liberation Serif" w:eastAsia="Calibri" w:hAnsi="Liberation Serif" w:cs="Times New Roman"/>
          <w:sz w:val="24"/>
          <w:szCs w:val="24"/>
        </w:rPr>
        <w:t>Приобрели наглядно-дидактические пособия:</w:t>
      </w:r>
    </w:p>
    <w:p w:rsidR="00DE18B6" w:rsidRPr="005F5D33" w:rsidRDefault="00DE18B6" w:rsidP="00DE18B6">
      <w:pPr>
        <w:widowControl w:val="0"/>
        <w:spacing w:after="0" w:line="240" w:lineRule="auto"/>
        <w:jc w:val="both"/>
        <w:rPr>
          <w:rFonts w:ascii="Liberation Serif" w:eastAsia="Calibri" w:hAnsi="Liberation Serif" w:cs="Times New Roman"/>
          <w:sz w:val="24"/>
          <w:szCs w:val="24"/>
        </w:rPr>
      </w:pPr>
      <w:r w:rsidRPr="005F5D33">
        <w:rPr>
          <w:rFonts w:ascii="Liberation Serif" w:eastAsia="Calibri" w:hAnsi="Liberation Serif" w:cs="Times New Roman"/>
          <w:sz w:val="24"/>
          <w:szCs w:val="24"/>
        </w:rPr>
        <w:t>− серии «</w:t>
      </w:r>
      <w:r w:rsidR="005F5D33" w:rsidRPr="005F5D33">
        <w:rPr>
          <w:rFonts w:ascii="Liberation Serif" w:eastAsia="Calibri" w:hAnsi="Liberation Serif" w:cs="Times New Roman"/>
          <w:sz w:val="24"/>
          <w:szCs w:val="24"/>
        </w:rPr>
        <w:t>Животные России</w:t>
      </w:r>
      <w:r w:rsidRPr="005F5D33">
        <w:rPr>
          <w:rFonts w:ascii="Liberation Serif" w:eastAsia="Calibri" w:hAnsi="Liberation Serif" w:cs="Times New Roman"/>
          <w:sz w:val="24"/>
          <w:szCs w:val="24"/>
        </w:rPr>
        <w:t xml:space="preserve">», «Рассказы по картинкам», «Играем в сказку», </w:t>
      </w:r>
      <w:r w:rsidR="005F5D33" w:rsidRPr="005F5D33">
        <w:rPr>
          <w:rFonts w:ascii="Liberation Serif" w:eastAsia="Calibri" w:hAnsi="Liberation Serif" w:cs="Times New Roman"/>
          <w:sz w:val="24"/>
          <w:szCs w:val="24"/>
        </w:rPr>
        <w:t xml:space="preserve">«Дымковская игрушка», «Городецкая роспись», </w:t>
      </w:r>
      <w:r w:rsidRPr="005F5D33">
        <w:rPr>
          <w:rFonts w:ascii="Liberation Serif" w:eastAsia="Calibri" w:hAnsi="Liberation Serif" w:cs="Times New Roman"/>
          <w:sz w:val="24"/>
          <w:szCs w:val="24"/>
        </w:rPr>
        <w:t>«</w:t>
      </w:r>
      <w:r w:rsidR="005F5D33" w:rsidRPr="005F5D33">
        <w:rPr>
          <w:rFonts w:ascii="Liberation Serif" w:eastAsia="Calibri" w:hAnsi="Liberation Serif" w:cs="Times New Roman"/>
          <w:sz w:val="24"/>
          <w:szCs w:val="24"/>
        </w:rPr>
        <w:t>Гжель</w:t>
      </w:r>
      <w:r w:rsidRPr="005F5D33">
        <w:rPr>
          <w:rFonts w:ascii="Liberation Serif" w:eastAsia="Calibri" w:hAnsi="Liberation Serif" w:cs="Times New Roman"/>
          <w:sz w:val="24"/>
          <w:szCs w:val="24"/>
        </w:rPr>
        <w:t>»;</w:t>
      </w:r>
    </w:p>
    <w:p w:rsidR="00DE18B6" w:rsidRPr="005F5D33" w:rsidRDefault="00DE18B6" w:rsidP="00DE18B6">
      <w:pPr>
        <w:widowControl w:val="0"/>
        <w:spacing w:after="0" w:line="240" w:lineRule="auto"/>
        <w:jc w:val="both"/>
        <w:rPr>
          <w:rFonts w:ascii="Liberation Serif" w:eastAsia="Calibri" w:hAnsi="Liberation Serif" w:cs="Times New Roman"/>
          <w:sz w:val="24"/>
          <w:szCs w:val="24"/>
        </w:rPr>
      </w:pPr>
      <w:r w:rsidRPr="005F5D33">
        <w:rPr>
          <w:rFonts w:ascii="Liberation Serif" w:eastAsia="Calibri" w:hAnsi="Liberation Serif" w:cs="Times New Roman"/>
          <w:sz w:val="24"/>
          <w:szCs w:val="24"/>
        </w:rPr>
        <w:t>− картины для рассматривания, плакаты</w:t>
      </w:r>
      <w:r w:rsidR="005F5D33" w:rsidRPr="005F5D33">
        <w:rPr>
          <w:rFonts w:ascii="Liberation Serif" w:eastAsia="Calibri" w:hAnsi="Liberation Serif" w:cs="Times New Roman"/>
          <w:sz w:val="24"/>
          <w:szCs w:val="24"/>
        </w:rPr>
        <w:t xml:space="preserve"> по обучению </w:t>
      </w:r>
      <w:r w:rsidR="00ED41EE" w:rsidRPr="005F5D33">
        <w:rPr>
          <w:rFonts w:ascii="Liberation Serif" w:eastAsia="Calibri" w:hAnsi="Liberation Serif" w:cs="Times New Roman"/>
          <w:sz w:val="24"/>
          <w:szCs w:val="24"/>
        </w:rPr>
        <w:t>правилам</w:t>
      </w:r>
      <w:r w:rsidR="005F5D33" w:rsidRPr="005F5D33">
        <w:rPr>
          <w:rFonts w:ascii="Liberation Serif" w:eastAsia="Calibri" w:hAnsi="Liberation Serif" w:cs="Times New Roman"/>
          <w:sz w:val="24"/>
          <w:szCs w:val="24"/>
        </w:rPr>
        <w:t xml:space="preserve"> дорожного движения</w:t>
      </w:r>
      <w:r w:rsidRPr="005F5D33">
        <w:rPr>
          <w:rFonts w:ascii="Liberation Serif" w:eastAsia="Calibri" w:hAnsi="Liberation Serif" w:cs="Times New Roman"/>
          <w:sz w:val="24"/>
          <w:szCs w:val="24"/>
        </w:rPr>
        <w:t>;</w:t>
      </w:r>
    </w:p>
    <w:p w:rsidR="00DE18B6" w:rsidRPr="005F5D33" w:rsidRDefault="00DE18B6" w:rsidP="00DE18B6">
      <w:pPr>
        <w:widowControl w:val="0"/>
        <w:spacing w:after="0" w:line="240" w:lineRule="auto"/>
        <w:jc w:val="both"/>
        <w:rPr>
          <w:rFonts w:ascii="Liberation Serif" w:eastAsia="Calibri" w:hAnsi="Liberation Serif" w:cs="Times New Roman"/>
          <w:sz w:val="24"/>
          <w:szCs w:val="24"/>
        </w:rPr>
      </w:pPr>
      <w:r w:rsidRPr="005F5D33">
        <w:rPr>
          <w:rFonts w:ascii="Liberation Serif" w:eastAsia="Calibri" w:hAnsi="Liberation Serif" w:cs="Times New Roman"/>
          <w:sz w:val="24"/>
          <w:szCs w:val="24"/>
        </w:rPr>
        <w:t>− комплексы для оформления родительских уголков;</w:t>
      </w:r>
    </w:p>
    <w:p w:rsidR="00DE18B6" w:rsidRDefault="00DE18B6" w:rsidP="00DE18B6">
      <w:pPr>
        <w:widowControl w:val="0"/>
        <w:spacing w:after="0" w:line="240" w:lineRule="auto"/>
        <w:jc w:val="both"/>
        <w:rPr>
          <w:rFonts w:ascii="Liberation Serif" w:eastAsia="Calibri" w:hAnsi="Liberation Serif" w:cs="Times New Roman"/>
          <w:sz w:val="24"/>
          <w:szCs w:val="24"/>
        </w:rPr>
      </w:pPr>
      <w:r w:rsidRPr="005F5D33">
        <w:rPr>
          <w:rFonts w:ascii="Liberation Serif" w:eastAsia="Calibri" w:hAnsi="Liberation Serif" w:cs="Times New Roman"/>
          <w:sz w:val="24"/>
          <w:szCs w:val="24"/>
        </w:rPr>
        <w:t xml:space="preserve">− </w:t>
      </w:r>
      <w:r w:rsidR="005F5D33">
        <w:rPr>
          <w:rFonts w:ascii="Liberation Serif" w:eastAsia="Calibri" w:hAnsi="Liberation Serif" w:cs="Times New Roman"/>
          <w:sz w:val="24"/>
          <w:szCs w:val="24"/>
        </w:rPr>
        <w:t xml:space="preserve">рабочие тетради для </w:t>
      </w:r>
      <w:proofErr w:type="gramStart"/>
      <w:r w:rsidR="005F5D33">
        <w:rPr>
          <w:rFonts w:ascii="Liberation Serif" w:eastAsia="Calibri" w:hAnsi="Liberation Serif" w:cs="Times New Roman"/>
          <w:sz w:val="24"/>
          <w:szCs w:val="24"/>
        </w:rPr>
        <w:t>обучающихся</w:t>
      </w:r>
      <w:proofErr w:type="gramEnd"/>
      <w:r w:rsidR="005F5D33">
        <w:rPr>
          <w:rFonts w:ascii="Liberation Serif" w:eastAsia="Calibri" w:hAnsi="Liberation Serif" w:cs="Times New Roman"/>
          <w:sz w:val="24"/>
          <w:szCs w:val="24"/>
        </w:rPr>
        <w:t>;</w:t>
      </w:r>
    </w:p>
    <w:p w:rsidR="005F5D33" w:rsidRPr="005F5D33" w:rsidRDefault="005F5D33" w:rsidP="00DE18B6">
      <w:pPr>
        <w:widowControl w:val="0"/>
        <w:spacing w:after="0" w:line="240" w:lineRule="auto"/>
        <w:jc w:val="both"/>
        <w:rPr>
          <w:rFonts w:ascii="Liberation Serif" w:eastAsia="Calibri" w:hAnsi="Liberation Serif" w:cs="Times New Roman"/>
          <w:sz w:val="24"/>
          <w:szCs w:val="24"/>
        </w:rPr>
      </w:pPr>
      <w:r>
        <w:rPr>
          <w:rFonts w:ascii="Liberation Serif" w:eastAsia="Calibri" w:hAnsi="Liberation Serif" w:cs="Times New Roman"/>
          <w:sz w:val="24"/>
          <w:szCs w:val="24"/>
        </w:rPr>
        <w:t>- планшет для рисования песком.</w:t>
      </w:r>
    </w:p>
    <w:p w:rsidR="00DE18B6" w:rsidRPr="005F5D33" w:rsidRDefault="00DE18B6" w:rsidP="00DE18B6">
      <w:pPr>
        <w:widowControl w:val="0"/>
        <w:spacing w:after="0" w:line="240" w:lineRule="auto"/>
        <w:jc w:val="both"/>
        <w:rPr>
          <w:rFonts w:ascii="Liberation Serif" w:eastAsia="Calibri" w:hAnsi="Liberation Serif" w:cs="Times New Roman"/>
          <w:sz w:val="24"/>
          <w:szCs w:val="24"/>
        </w:rPr>
      </w:pPr>
      <w:r w:rsidRPr="005F5D33">
        <w:rPr>
          <w:rFonts w:ascii="Liberation Serif" w:eastAsia="Calibri" w:hAnsi="Liberation Serif" w:cs="Times New Roman"/>
          <w:sz w:val="24"/>
          <w:szCs w:val="24"/>
        </w:rPr>
        <w:t>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DE18B6" w:rsidRPr="005F5D33" w:rsidRDefault="00DE18B6" w:rsidP="00DE18B6">
      <w:pPr>
        <w:widowControl w:val="0"/>
        <w:spacing w:after="0" w:line="240" w:lineRule="auto"/>
        <w:jc w:val="both"/>
        <w:rPr>
          <w:rFonts w:ascii="Liberation Serif" w:eastAsia="Calibri" w:hAnsi="Liberation Serif" w:cs="Times New Roman"/>
          <w:sz w:val="24"/>
          <w:szCs w:val="24"/>
        </w:rPr>
      </w:pPr>
      <w:r w:rsidRPr="005F5D33">
        <w:rPr>
          <w:rFonts w:ascii="Liberation Serif" w:eastAsia="Calibri" w:hAnsi="Liberation Serif" w:cs="Times New Roman"/>
          <w:sz w:val="24"/>
          <w:szCs w:val="24"/>
        </w:rPr>
        <w:t>Информационное обеспечение Учреждения включает:</w:t>
      </w: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r w:rsidRPr="005F5D33">
        <w:rPr>
          <w:rFonts w:ascii="Liberation Serif" w:eastAsia="Calibri" w:hAnsi="Liberation Serif" w:cs="Times New Roman"/>
          <w:sz w:val="24"/>
          <w:szCs w:val="24"/>
        </w:rPr>
        <w:t>− информационно-телекоммун</w:t>
      </w:r>
      <w:r w:rsidR="00F643FD" w:rsidRPr="005F5D33">
        <w:rPr>
          <w:rFonts w:ascii="Liberation Serif" w:eastAsia="Calibri" w:hAnsi="Liberation Serif" w:cs="Times New Roman"/>
          <w:sz w:val="24"/>
          <w:szCs w:val="24"/>
        </w:rPr>
        <w:t xml:space="preserve">икационное оборудование </w:t>
      </w:r>
      <w:r w:rsidR="00F643FD" w:rsidRPr="00392E91">
        <w:rPr>
          <w:rFonts w:ascii="Liberation Serif" w:eastAsia="Calibri" w:hAnsi="Liberation Serif" w:cs="Times New Roman"/>
          <w:sz w:val="24"/>
          <w:szCs w:val="24"/>
        </w:rPr>
        <w:t>– в 2019</w:t>
      </w:r>
      <w:r w:rsidRPr="00392E91">
        <w:rPr>
          <w:rFonts w:ascii="Liberation Serif" w:eastAsia="Calibri" w:hAnsi="Liberation Serif" w:cs="Times New Roman"/>
          <w:sz w:val="24"/>
          <w:szCs w:val="24"/>
        </w:rPr>
        <w:t xml:space="preserve"> году пополнилось 2 телевизорами;</w:t>
      </w:r>
    </w:p>
    <w:p w:rsidR="00F643FD" w:rsidRDefault="00F643FD"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 электронное пианино;</w:t>
      </w:r>
    </w:p>
    <w:p w:rsidR="005F5D33" w:rsidRPr="00392E91" w:rsidRDefault="005F5D33" w:rsidP="00DE18B6">
      <w:pPr>
        <w:widowControl w:val="0"/>
        <w:spacing w:after="0" w:line="240" w:lineRule="auto"/>
        <w:jc w:val="both"/>
        <w:rPr>
          <w:rFonts w:ascii="Liberation Serif" w:eastAsia="Calibri" w:hAnsi="Liberation Serif" w:cs="Times New Roman"/>
          <w:sz w:val="24"/>
          <w:szCs w:val="24"/>
        </w:rPr>
      </w:pPr>
      <w:r>
        <w:rPr>
          <w:rFonts w:ascii="Liberation Serif" w:eastAsia="Calibri" w:hAnsi="Liberation Serif" w:cs="Times New Roman"/>
          <w:sz w:val="24"/>
          <w:szCs w:val="24"/>
        </w:rPr>
        <w:t xml:space="preserve">- </w:t>
      </w:r>
      <w:proofErr w:type="spellStart"/>
      <w:r>
        <w:rPr>
          <w:rFonts w:ascii="Liberation Serif" w:eastAsia="Calibri" w:hAnsi="Liberation Serif" w:cs="Times New Roman"/>
          <w:sz w:val="24"/>
          <w:szCs w:val="24"/>
        </w:rPr>
        <w:t>флэшкарты</w:t>
      </w:r>
      <w:proofErr w:type="spellEnd"/>
      <w:r>
        <w:rPr>
          <w:rFonts w:ascii="Liberation Serif" w:eastAsia="Calibri" w:hAnsi="Liberation Serif" w:cs="Times New Roman"/>
          <w:sz w:val="24"/>
          <w:szCs w:val="24"/>
        </w:rPr>
        <w:t xml:space="preserve"> для каждой возрастной группы.</w:t>
      </w: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lastRenderedPageBreak/>
        <w:t>− программное обеспечение – позволяет работать с текстовыми редакторами, интернет</w:t>
      </w:r>
      <w:r w:rsidR="00F643FD" w:rsidRPr="00392E91">
        <w:rPr>
          <w:rFonts w:ascii="Liberation Serif" w:eastAsia="Calibri" w:hAnsi="Liberation Serif" w:cs="Times New Roman"/>
          <w:sz w:val="24"/>
          <w:szCs w:val="24"/>
        </w:rPr>
        <w:t xml:space="preserve"> </w:t>
      </w:r>
      <w:r w:rsidRPr="00392E91">
        <w:rPr>
          <w:rFonts w:ascii="Liberation Serif" w:eastAsia="Calibri" w:hAnsi="Liberation Serif" w:cs="Times New Roman"/>
          <w:sz w:val="24"/>
          <w:szCs w:val="24"/>
        </w:rPr>
        <w:t>-</w:t>
      </w:r>
      <w:r w:rsidR="00F643FD" w:rsidRPr="00392E91">
        <w:rPr>
          <w:rFonts w:ascii="Liberation Serif" w:eastAsia="Calibri" w:hAnsi="Liberation Serif" w:cs="Times New Roman"/>
          <w:sz w:val="24"/>
          <w:szCs w:val="24"/>
        </w:rPr>
        <w:t xml:space="preserve"> </w:t>
      </w:r>
      <w:r w:rsidRPr="00392E91">
        <w:rPr>
          <w:rFonts w:ascii="Liberation Serif" w:eastAsia="Calibri" w:hAnsi="Liberation Serif" w:cs="Times New Roman"/>
          <w:sz w:val="24"/>
          <w:szCs w:val="24"/>
        </w:rPr>
        <w:t>ресурсами, фото-, видеоматериалами, графическими редакторами.</w:t>
      </w:r>
    </w:p>
    <w:p w:rsidR="00DE18B6" w:rsidRPr="00392E91" w:rsidRDefault="00DE18B6" w:rsidP="00DE18B6">
      <w:pPr>
        <w:widowControl w:val="0"/>
        <w:spacing w:after="0" w:line="240" w:lineRule="auto"/>
        <w:jc w:val="both"/>
        <w:rPr>
          <w:rFonts w:ascii="Liberation Serif" w:eastAsia="Calibri" w:hAnsi="Liberation Serif" w:cs="Times New Roman"/>
          <w:sz w:val="24"/>
          <w:szCs w:val="24"/>
        </w:rPr>
      </w:pPr>
      <w:r w:rsidRPr="00392E91">
        <w:rPr>
          <w:rFonts w:ascii="Liberation Serif" w:eastAsia="Calibri" w:hAnsi="Liberation Serif" w:cs="Times New Roman"/>
          <w:sz w:val="24"/>
          <w:szCs w:val="24"/>
        </w:rPr>
        <w:t>В Учреждении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DE18B6" w:rsidRPr="00392E91" w:rsidRDefault="00DE18B6" w:rsidP="00DE18B6">
      <w:pPr>
        <w:shd w:val="clear" w:color="auto" w:fill="FFFFFF"/>
        <w:spacing w:before="128" w:after="0" w:line="240" w:lineRule="auto"/>
        <w:ind w:left="20" w:right="4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b/>
          <w:bCs/>
          <w:sz w:val="24"/>
          <w:szCs w:val="24"/>
          <w:lang w:eastAsia="ru-RU"/>
        </w:rPr>
        <w:t>Вывод.</w:t>
      </w:r>
      <w:r w:rsidRPr="00392E91">
        <w:rPr>
          <w:rFonts w:ascii="Liberation Serif" w:eastAsia="Arial Unicode MS" w:hAnsi="Liberation Serif" w:cs="Times New Roman"/>
          <w:sz w:val="24"/>
          <w:szCs w:val="24"/>
          <w:lang w:eastAsia="ru-RU"/>
        </w:rPr>
        <w:t xml:space="preserve"> Учебно-методическое обеспечение достаточно для реализации Основной образовательной программы дошкольного образования.</w:t>
      </w:r>
    </w:p>
    <w:p w:rsidR="00DE18B6" w:rsidRPr="00392E91" w:rsidRDefault="00DE18B6" w:rsidP="00DE18B6">
      <w:pPr>
        <w:shd w:val="clear" w:color="auto" w:fill="FFFFFF"/>
        <w:spacing w:before="180" w:after="0" w:line="240" w:lineRule="auto"/>
        <w:ind w:right="20"/>
        <w:jc w:val="both"/>
        <w:rPr>
          <w:rFonts w:ascii="Liberation Serif" w:eastAsia="Arial Unicode MS" w:hAnsi="Liberation Serif" w:cs="Times New Roman"/>
          <w:sz w:val="24"/>
          <w:szCs w:val="24"/>
          <w:lang w:eastAsia="ru-RU"/>
        </w:rPr>
        <w:sectPr w:rsidR="00DE18B6" w:rsidRPr="00392E91" w:rsidSect="00F643FD">
          <w:pgSz w:w="16837" w:h="11905" w:orient="landscape"/>
          <w:pgMar w:top="1197" w:right="1164" w:bottom="1040" w:left="1191" w:header="1188" w:footer="1164" w:gutter="0"/>
          <w:cols w:space="720"/>
          <w:noEndnote/>
          <w:docGrid w:linePitch="360"/>
        </w:sectPr>
      </w:pPr>
    </w:p>
    <w:p w:rsidR="00DE18B6" w:rsidRPr="00392E91" w:rsidRDefault="00DE18B6" w:rsidP="00DE18B6">
      <w:pPr>
        <w:shd w:val="clear" w:color="auto" w:fill="FFFFFF"/>
        <w:spacing w:before="247" w:after="0" w:line="240" w:lineRule="auto"/>
        <w:ind w:left="360"/>
        <w:jc w:val="center"/>
        <w:outlineLvl w:val="1"/>
        <w:rPr>
          <w:rFonts w:ascii="Liberation Serif" w:eastAsia="Arial Unicode MS" w:hAnsi="Liberation Serif" w:cs="Times New Roman"/>
          <w:b/>
          <w:bCs/>
          <w:sz w:val="24"/>
          <w:szCs w:val="24"/>
          <w:lang w:eastAsia="ru-RU"/>
        </w:rPr>
      </w:pPr>
      <w:r w:rsidRPr="00392E91">
        <w:rPr>
          <w:rFonts w:ascii="Liberation Serif" w:eastAsia="Arial Unicode MS" w:hAnsi="Liberation Serif" w:cs="Times New Roman"/>
          <w:b/>
          <w:bCs/>
          <w:sz w:val="24"/>
          <w:szCs w:val="24"/>
          <w:lang w:val="en-US" w:eastAsia="ru-RU"/>
        </w:rPr>
        <w:lastRenderedPageBreak/>
        <w:t>VIII</w:t>
      </w:r>
      <w:r w:rsidRPr="00392E91">
        <w:rPr>
          <w:rFonts w:ascii="Liberation Serif" w:eastAsia="Arial Unicode MS" w:hAnsi="Liberation Serif" w:cs="Times New Roman"/>
          <w:b/>
          <w:bCs/>
          <w:sz w:val="24"/>
          <w:szCs w:val="24"/>
          <w:lang w:eastAsia="ru-RU"/>
        </w:rPr>
        <w:t>.Материально-техни</w:t>
      </w:r>
      <w:r w:rsidR="00F643FD" w:rsidRPr="00392E91">
        <w:rPr>
          <w:rFonts w:ascii="Liberation Serif" w:eastAsia="Arial Unicode MS" w:hAnsi="Liberation Serif" w:cs="Times New Roman"/>
          <w:b/>
          <w:bCs/>
          <w:sz w:val="24"/>
          <w:szCs w:val="24"/>
          <w:lang w:eastAsia="ru-RU"/>
        </w:rPr>
        <w:t>ческая база детского сада в 2019</w:t>
      </w:r>
      <w:r w:rsidRPr="00392E91">
        <w:rPr>
          <w:rFonts w:ascii="Liberation Serif" w:eastAsia="Arial Unicode MS" w:hAnsi="Liberation Serif" w:cs="Times New Roman"/>
          <w:b/>
          <w:bCs/>
          <w:sz w:val="24"/>
          <w:szCs w:val="24"/>
          <w:lang w:eastAsia="ru-RU"/>
        </w:rPr>
        <w:t xml:space="preserve"> году</w:t>
      </w:r>
    </w:p>
    <w:p w:rsidR="00DE18B6" w:rsidRPr="005F5D33" w:rsidRDefault="00DE18B6" w:rsidP="00DE18B6">
      <w:pPr>
        <w:shd w:val="clear" w:color="auto" w:fill="FFFFFF"/>
        <w:spacing w:before="195" w:after="0" w:line="240" w:lineRule="auto"/>
        <w:ind w:right="20"/>
        <w:jc w:val="both"/>
        <w:rPr>
          <w:rFonts w:ascii="Liberation Serif" w:eastAsia="Arial Unicode MS" w:hAnsi="Liberation Serif" w:cs="Times New Roman"/>
          <w:sz w:val="24"/>
          <w:szCs w:val="24"/>
          <w:lang w:eastAsia="ru-RU"/>
        </w:rPr>
      </w:pPr>
      <w:r w:rsidRPr="005F5D33">
        <w:rPr>
          <w:rFonts w:ascii="Liberation Serif" w:eastAsia="Arial Unicode MS" w:hAnsi="Liberation Serif" w:cs="Times New Roman"/>
          <w:sz w:val="24"/>
          <w:szCs w:val="24"/>
          <w:lang w:eastAsia="ru-RU"/>
        </w:rPr>
        <w:t>В Учреждении создана необходимая материально-техническая база для жизнеобеспечения и развития детей, ведется систематическая работа по совершенствованию развивающей предметно-пространственной среды. В детском саду функционируют 5 оснащённых разновозрастных групп, в каждой группе имеются отдельные туалетные и спальные комнаты. Группы детского сада пополняются мебелью, игрушками, дидактическим материалом. Для реализации потребностей детей в двигательной активности на занятиях и в свободной деятельности в ДОУ имеется необходимое физкультурн</w:t>
      </w:r>
      <w:proofErr w:type="gramStart"/>
      <w:r w:rsidRPr="005F5D33">
        <w:rPr>
          <w:rFonts w:ascii="Liberation Serif" w:eastAsia="Arial Unicode MS" w:hAnsi="Liberation Serif" w:cs="Times New Roman"/>
          <w:sz w:val="24"/>
          <w:szCs w:val="24"/>
          <w:lang w:eastAsia="ru-RU"/>
        </w:rPr>
        <w:t>о-</w:t>
      </w:r>
      <w:proofErr w:type="gramEnd"/>
      <w:r w:rsidRPr="005F5D33">
        <w:rPr>
          <w:rFonts w:ascii="Liberation Serif" w:eastAsia="Arial Unicode MS" w:hAnsi="Liberation Serif" w:cs="Times New Roman"/>
          <w:sz w:val="24"/>
          <w:szCs w:val="24"/>
          <w:lang w:eastAsia="ru-RU"/>
        </w:rPr>
        <w:t xml:space="preserve"> спортивное оборудование. Для физического развития детей имеется спортивный инвентарь, позволяющий обеспечивать оптимальное физическое развитие воспитанников в совместной деятельности педагогов с детьми, самостоятельной двигательной деятельности детей: мячи, скакалки, обручи, мешочки для метания, гимнастическая стенка, гимнастические скамейки, наклонная доска, кегли, палки гимнастические, маты. Прогулочные участки оборудованы лесенками для лазания, в достаточном количестве имеется выносной материал для игр с песком и водой. В зимнее время на игровых площадках педагогами совместно с родителями создаются ледовые городки, которые обеспечивают игровую и двигательную активность детей, а летом обновляются малые архитектурные игровые формы.</w:t>
      </w:r>
    </w:p>
    <w:p w:rsidR="00DE18B6" w:rsidRPr="005F5D33" w:rsidRDefault="00DE18B6" w:rsidP="00DE18B6">
      <w:pPr>
        <w:shd w:val="clear" w:color="auto" w:fill="FFFFFF"/>
        <w:spacing w:before="120" w:after="0" w:line="240" w:lineRule="auto"/>
        <w:ind w:right="20"/>
        <w:jc w:val="both"/>
        <w:rPr>
          <w:rFonts w:ascii="Liberation Serif" w:eastAsia="Arial Unicode MS" w:hAnsi="Liberation Serif" w:cs="Times New Roman"/>
          <w:sz w:val="24"/>
          <w:szCs w:val="24"/>
          <w:lang w:eastAsia="ru-RU"/>
        </w:rPr>
      </w:pPr>
      <w:r w:rsidRPr="005F5D33">
        <w:rPr>
          <w:rFonts w:ascii="Liberation Serif" w:eastAsia="Arial Unicode MS" w:hAnsi="Liberation Serif" w:cs="Times New Roman"/>
          <w:sz w:val="24"/>
          <w:szCs w:val="24"/>
          <w:lang w:eastAsia="ru-RU"/>
        </w:rPr>
        <w:t>Для социально-коммуникативного развития детей в групповых помещениях имеются атрибуты для различных видов игр: сюжетно-ролевых, театрализованных, дидактических, предметных, строительных. В возрастных группах функционируют мини-студии для изобразительной деятельности детей. Для реализации задач познавательного развития имеются мини-лаборатории, микроскопы, игры на умственную компетенцию, энциклопедии, глобусы, карты мира. Эстетическое оформление групп обеспечивает комфортные условия пребывания участников образовательного процесса в детском саду. Информационно-технические условия способствуют осведомленности участников образовательного процесса о деятельности ДОУ, обеспечивают эмоционально-личностное, коммуникативное и интеллектуальное развитие воспитанников. Детский сад располагает оснащённым музыкальным залом, в котором имеется проектор, экран, музыкальный центр, интерактивная доска, телевизор, музыкальные инструменты, разнообразные дидактические материалы. Пищеблок детского сада пополняется современным оборудованием, имеется электроплиты, электрическая мясорубка, овощерезка, холодильники, морозильная камера, систематически обновляется кухонная посуда. Прачечная оснащена новыми автоматическими стиральными машинами. Медицинский кабинет имеет лицензию и включает в себя кабинет медицинского работника, процедурный кабинет, изолятор. Медицинский кабинет оснащен необходимыми медицинскими препаратами и оборудованием. Рабочие места заведующего и методиста оборудованы персональными компьютерами, копировальными аппаратами. Здание детского сада функционируют в соответствии с санитарно-гигиеническими, противоэпидемическими требованиями и правилами пожарной безопасности. Центральное отопление, вода, канализация, сантехническое оборудование в удовлетворительном состоянии. Здания оборудованы приборами учета потребления воды, электрической энергии, тепла. В Учреждении создан и функционирует официальный сайт.</w:t>
      </w:r>
    </w:p>
    <w:p w:rsidR="00DE18B6" w:rsidRPr="00392E91" w:rsidRDefault="00DE18B6" w:rsidP="00DE18B6">
      <w:pPr>
        <w:shd w:val="clear" w:color="auto" w:fill="FFFFFF"/>
        <w:spacing w:before="124" w:after="0" w:line="240" w:lineRule="auto"/>
        <w:ind w:right="20"/>
        <w:jc w:val="both"/>
        <w:rPr>
          <w:rFonts w:ascii="Liberation Serif" w:eastAsia="Arial Unicode MS" w:hAnsi="Liberation Serif" w:cs="Times New Roman"/>
          <w:sz w:val="24"/>
          <w:szCs w:val="24"/>
          <w:lang w:eastAsia="ru-RU"/>
        </w:rPr>
      </w:pPr>
      <w:r w:rsidRPr="005F5D33">
        <w:rPr>
          <w:rFonts w:ascii="Liberation Serif" w:eastAsia="Arial Unicode MS" w:hAnsi="Liberation Serif" w:cs="Times New Roman"/>
          <w:sz w:val="24"/>
          <w:szCs w:val="24"/>
          <w:lang w:eastAsia="ru-RU"/>
        </w:rPr>
        <w:t>Для поддержания и развития материально-те</w:t>
      </w:r>
      <w:r w:rsidR="00F643FD" w:rsidRPr="005F5D33">
        <w:rPr>
          <w:rFonts w:ascii="Liberation Serif" w:eastAsia="Arial Unicode MS" w:hAnsi="Liberation Serif" w:cs="Times New Roman"/>
          <w:sz w:val="24"/>
          <w:szCs w:val="24"/>
          <w:lang w:eastAsia="ru-RU"/>
        </w:rPr>
        <w:t>хнической базы Учреждения в 2019</w:t>
      </w:r>
      <w:r w:rsidRPr="005F5D33">
        <w:rPr>
          <w:rFonts w:ascii="Liberation Serif" w:eastAsia="Arial Unicode MS" w:hAnsi="Liberation Serif" w:cs="Times New Roman"/>
          <w:sz w:val="24"/>
          <w:szCs w:val="24"/>
          <w:lang w:eastAsia="ru-RU"/>
        </w:rPr>
        <w:t xml:space="preserve"> г. были проведен косметический ремонт за счёт средств б</w:t>
      </w:r>
      <w:r w:rsidR="005F5D33" w:rsidRPr="005F5D33">
        <w:rPr>
          <w:rFonts w:ascii="Liberation Serif" w:eastAsia="Arial Unicode MS" w:hAnsi="Liberation Serif" w:cs="Times New Roman"/>
          <w:sz w:val="24"/>
          <w:szCs w:val="24"/>
          <w:lang w:eastAsia="ru-RU"/>
        </w:rPr>
        <w:t>юджета на общую сумму 50 тысяч</w:t>
      </w:r>
      <w:r w:rsidRPr="005F5D33">
        <w:rPr>
          <w:rFonts w:ascii="Liberation Serif" w:eastAsia="Arial Unicode MS" w:hAnsi="Liberation Serif" w:cs="Times New Roman"/>
          <w:sz w:val="24"/>
          <w:szCs w:val="24"/>
          <w:lang w:eastAsia="ru-RU"/>
        </w:rPr>
        <w:t xml:space="preserve"> рублей, </w:t>
      </w:r>
      <w:r w:rsidRPr="00392E91">
        <w:rPr>
          <w:rFonts w:ascii="Liberation Serif" w:eastAsia="Arial Unicode MS" w:hAnsi="Liberation Serif" w:cs="Times New Roman"/>
          <w:sz w:val="24"/>
          <w:szCs w:val="24"/>
          <w:lang w:eastAsia="ru-RU"/>
        </w:rPr>
        <w:t>на приобретение игрушек, методических пособи</w:t>
      </w:r>
      <w:r w:rsidR="00F643FD" w:rsidRPr="00392E91">
        <w:rPr>
          <w:rFonts w:ascii="Liberation Serif" w:eastAsia="Arial Unicode MS" w:hAnsi="Liberation Serif" w:cs="Times New Roman"/>
          <w:sz w:val="24"/>
          <w:szCs w:val="24"/>
          <w:lang w:eastAsia="ru-RU"/>
        </w:rPr>
        <w:t>й и литературы потрачено 125 877,00</w:t>
      </w:r>
      <w:r w:rsidRPr="00392E91">
        <w:rPr>
          <w:rFonts w:ascii="Liberation Serif" w:eastAsia="Arial Unicode MS" w:hAnsi="Liberation Serif" w:cs="Times New Roman"/>
          <w:sz w:val="24"/>
          <w:szCs w:val="24"/>
          <w:lang w:eastAsia="ru-RU"/>
        </w:rPr>
        <w:t xml:space="preserve">  рублей.</w:t>
      </w:r>
    </w:p>
    <w:p w:rsidR="00DE18B6" w:rsidRPr="00392E91" w:rsidRDefault="00DE18B6" w:rsidP="00DE18B6">
      <w:pPr>
        <w:shd w:val="clear" w:color="auto" w:fill="FFFFFF"/>
        <w:spacing w:before="116" w:after="0" w:line="240" w:lineRule="auto"/>
        <w:ind w:right="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b/>
          <w:bCs/>
          <w:sz w:val="24"/>
          <w:szCs w:val="24"/>
          <w:lang w:eastAsia="ru-RU"/>
        </w:rPr>
        <w:t>Вывод.</w:t>
      </w:r>
      <w:r w:rsidRPr="00392E91">
        <w:rPr>
          <w:rFonts w:ascii="Liberation Serif" w:eastAsia="Arial Unicode MS" w:hAnsi="Liberation Serif" w:cs="Times New Roman"/>
          <w:sz w:val="24"/>
          <w:szCs w:val="24"/>
          <w:lang w:eastAsia="ru-RU"/>
        </w:rPr>
        <w:t xml:space="preserve"> В Учреждении созданы материально-технические условия для реализации Основной образовательной программы дошкольного образования, присмотра и ухода за детьми.</w:t>
      </w:r>
    </w:p>
    <w:p w:rsidR="00DE18B6" w:rsidRPr="00392E91" w:rsidRDefault="00DE18B6" w:rsidP="00DE18B6">
      <w:pPr>
        <w:shd w:val="clear" w:color="auto" w:fill="FFFFFF"/>
        <w:spacing w:after="0" w:line="240" w:lineRule="auto"/>
        <w:jc w:val="both"/>
        <w:rPr>
          <w:rFonts w:ascii="Liberation Serif" w:eastAsia="Arial Unicode MS" w:hAnsi="Liberation Serif" w:cs="Times New Roman"/>
          <w:sz w:val="24"/>
          <w:szCs w:val="24"/>
          <w:lang w:eastAsia="ru-RU"/>
        </w:rPr>
      </w:pPr>
    </w:p>
    <w:p w:rsidR="00F643FD" w:rsidRPr="00392E91" w:rsidRDefault="00F643FD" w:rsidP="00DE18B6">
      <w:pPr>
        <w:shd w:val="clear" w:color="auto" w:fill="FFFFFF"/>
        <w:spacing w:after="0" w:line="240" w:lineRule="auto"/>
        <w:jc w:val="center"/>
        <w:rPr>
          <w:rFonts w:ascii="Liberation Serif" w:eastAsia="Arial Unicode MS" w:hAnsi="Liberation Serif" w:cs="Times New Roman"/>
          <w:sz w:val="24"/>
          <w:szCs w:val="24"/>
          <w:lang w:eastAsia="ru-RU"/>
        </w:rPr>
      </w:pPr>
    </w:p>
    <w:p w:rsidR="00F643FD" w:rsidRPr="00392E91" w:rsidRDefault="00F643FD" w:rsidP="00DE18B6">
      <w:pPr>
        <w:shd w:val="clear" w:color="auto" w:fill="FFFFFF"/>
        <w:spacing w:after="0" w:line="240" w:lineRule="auto"/>
        <w:jc w:val="center"/>
        <w:rPr>
          <w:rFonts w:ascii="Liberation Serif" w:eastAsia="Arial Unicode MS" w:hAnsi="Liberation Serif" w:cs="Times New Roman"/>
          <w:sz w:val="24"/>
          <w:szCs w:val="24"/>
          <w:lang w:eastAsia="ru-RU"/>
        </w:rPr>
      </w:pPr>
    </w:p>
    <w:p w:rsidR="00F643FD" w:rsidRPr="00392E91" w:rsidRDefault="00F643FD" w:rsidP="00DE18B6">
      <w:pPr>
        <w:shd w:val="clear" w:color="auto" w:fill="FFFFFF"/>
        <w:spacing w:after="0" w:line="240" w:lineRule="auto"/>
        <w:jc w:val="center"/>
        <w:rPr>
          <w:rFonts w:ascii="Liberation Serif" w:eastAsia="Arial Unicode MS" w:hAnsi="Liberation Serif" w:cs="Times New Roman"/>
          <w:sz w:val="24"/>
          <w:szCs w:val="24"/>
          <w:lang w:eastAsia="ru-RU"/>
        </w:rPr>
      </w:pPr>
    </w:p>
    <w:p w:rsidR="00F643FD" w:rsidRPr="00392E91" w:rsidRDefault="00F643FD" w:rsidP="00DE18B6">
      <w:pPr>
        <w:shd w:val="clear" w:color="auto" w:fill="FFFFFF"/>
        <w:spacing w:after="0" w:line="240" w:lineRule="auto"/>
        <w:jc w:val="center"/>
        <w:rPr>
          <w:rFonts w:ascii="Liberation Serif" w:eastAsia="Arial Unicode MS" w:hAnsi="Liberation Serif" w:cs="Times New Roman"/>
          <w:sz w:val="24"/>
          <w:szCs w:val="24"/>
          <w:lang w:eastAsia="ru-RU"/>
        </w:rPr>
      </w:pPr>
    </w:p>
    <w:p w:rsidR="00F643FD" w:rsidRPr="00392E91" w:rsidRDefault="00F643FD" w:rsidP="00DE18B6">
      <w:pPr>
        <w:shd w:val="clear" w:color="auto" w:fill="FFFFFF"/>
        <w:spacing w:after="0" w:line="240" w:lineRule="auto"/>
        <w:jc w:val="center"/>
        <w:rPr>
          <w:rFonts w:ascii="Liberation Serif" w:eastAsia="Arial Unicode MS" w:hAnsi="Liberation Serif" w:cs="Times New Roman"/>
          <w:sz w:val="24"/>
          <w:szCs w:val="24"/>
          <w:lang w:eastAsia="ru-RU"/>
        </w:rPr>
      </w:pPr>
    </w:p>
    <w:p w:rsidR="00F643FD" w:rsidRPr="00392E91" w:rsidRDefault="00F643FD" w:rsidP="00DE18B6">
      <w:pPr>
        <w:shd w:val="clear" w:color="auto" w:fill="FFFFFF"/>
        <w:spacing w:after="0" w:line="240" w:lineRule="auto"/>
        <w:jc w:val="center"/>
        <w:rPr>
          <w:rFonts w:ascii="Liberation Serif" w:eastAsia="Arial Unicode MS" w:hAnsi="Liberation Serif" w:cs="Times New Roman"/>
          <w:sz w:val="24"/>
          <w:szCs w:val="24"/>
          <w:lang w:eastAsia="ru-RU"/>
        </w:rPr>
      </w:pPr>
    </w:p>
    <w:p w:rsidR="00F643FD" w:rsidRPr="00392E91" w:rsidRDefault="00F643FD" w:rsidP="00DE18B6">
      <w:pPr>
        <w:shd w:val="clear" w:color="auto" w:fill="FFFFFF"/>
        <w:spacing w:after="0" w:line="240" w:lineRule="auto"/>
        <w:jc w:val="center"/>
        <w:rPr>
          <w:rFonts w:ascii="Liberation Serif" w:eastAsia="Arial Unicode MS" w:hAnsi="Liberation Serif" w:cs="Times New Roman"/>
          <w:sz w:val="24"/>
          <w:szCs w:val="24"/>
          <w:lang w:eastAsia="ru-RU"/>
        </w:rPr>
      </w:pPr>
    </w:p>
    <w:p w:rsidR="00DE18B6" w:rsidRPr="00392E91" w:rsidRDefault="00DE18B6" w:rsidP="00DE18B6">
      <w:pPr>
        <w:shd w:val="clear" w:color="auto" w:fill="FFFFFF"/>
        <w:spacing w:after="0" w:line="240" w:lineRule="auto"/>
        <w:jc w:val="center"/>
        <w:rPr>
          <w:rFonts w:ascii="Liberation Serif" w:eastAsia="Arial Unicode MS" w:hAnsi="Liberation Serif" w:cs="Arial Unicode MS"/>
          <w:sz w:val="24"/>
          <w:szCs w:val="24"/>
          <w:lang w:eastAsia="ru-RU"/>
        </w:rPr>
      </w:pPr>
      <w:r w:rsidRPr="00392E91">
        <w:rPr>
          <w:rFonts w:ascii="Liberation Serif" w:eastAsia="Arial Unicode MS" w:hAnsi="Liberation Serif" w:cs="Times New Roman"/>
          <w:sz w:val="24"/>
          <w:szCs w:val="24"/>
          <w:lang w:eastAsia="ru-RU"/>
        </w:rPr>
        <w:lastRenderedPageBreak/>
        <w:t>Показатели</w:t>
      </w:r>
    </w:p>
    <w:p w:rsidR="00DE18B6" w:rsidRPr="00392E91" w:rsidRDefault="00DE18B6" w:rsidP="00DE18B6">
      <w:pPr>
        <w:shd w:val="clear" w:color="auto" w:fill="FFFFFF"/>
        <w:spacing w:before="22" w:after="280" w:line="240" w:lineRule="auto"/>
        <w:ind w:left="2540"/>
        <w:rPr>
          <w:rFonts w:ascii="Liberation Serif" w:eastAsia="Arial Unicode MS" w:hAnsi="Liberation Serif" w:cs="Arial Unicode MS"/>
          <w:sz w:val="24"/>
          <w:szCs w:val="24"/>
          <w:lang w:eastAsia="ru-RU"/>
        </w:rPr>
      </w:pPr>
      <w:proofErr w:type="spellStart"/>
      <w:r w:rsidRPr="00392E91">
        <w:rPr>
          <w:rFonts w:ascii="Liberation Serif" w:eastAsia="Arial Unicode MS" w:hAnsi="Liberation Serif" w:cs="Times New Roman"/>
          <w:sz w:val="24"/>
          <w:szCs w:val="24"/>
          <w:lang w:eastAsia="ru-RU"/>
        </w:rPr>
        <w:t>самообследования</w:t>
      </w:r>
      <w:proofErr w:type="spellEnd"/>
      <w:r w:rsidRPr="00392E91">
        <w:rPr>
          <w:rFonts w:ascii="Liberation Serif" w:eastAsia="Arial Unicode MS" w:hAnsi="Liberation Serif" w:cs="Times New Roman"/>
          <w:sz w:val="24"/>
          <w:szCs w:val="24"/>
          <w:lang w:eastAsia="ru-RU"/>
        </w:rPr>
        <w:t xml:space="preserve"> деятельности МАДОУ «Детский сад № 23»</w:t>
      </w:r>
    </w:p>
    <w:tbl>
      <w:tblPr>
        <w:tblW w:w="0" w:type="auto"/>
        <w:jc w:val="center"/>
        <w:tblLayout w:type="fixed"/>
        <w:tblCellMar>
          <w:left w:w="0" w:type="dxa"/>
          <w:right w:w="0" w:type="dxa"/>
        </w:tblCellMar>
        <w:tblLook w:val="0000" w:firstRow="0" w:lastRow="0" w:firstColumn="0" w:lastColumn="0" w:noHBand="0" w:noVBand="0"/>
      </w:tblPr>
      <w:tblGrid>
        <w:gridCol w:w="840"/>
        <w:gridCol w:w="8717"/>
        <w:gridCol w:w="1445"/>
      </w:tblGrid>
      <w:tr w:rsidR="00DE18B6" w:rsidRPr="00392E91" w:rsidTr="00B3135D">
        <w:trPr>
          <w:trHeight w:val="57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78" w:lineRule="exact"/>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 </w:t>
            </w:r>
            <w:proofErr w:type="gramStart"/>
            <w:r w:rsidRPr="00392E91">
              <w:rPr>
                <w:rFonts w:ascii="Liberation Serif" w:eastAsia="Arial Unicode MS" w:hAnsi="Liberation Serif" w:cs="Times New Roman"/>
                <w:sz w:val="24"/>
                <w:szCs w:val="24"/>
                <w:lang w:eastAsia="ru-RU"/>
              </w:rPr>
              <w:t>п</w:t>
            </w:r>
            <w:proofErr w:type="gramEnd"/>
            <w:r w:rsidRPr="00392E91">
              <w:rPr>
                <w:rFonts w:ascii="Liberation Serif" w:eastAsia="Arial Unicode MS" w:hAnsi="Liberation Serif" w:cs="Times New Roman"/>
                <w:sz w:val="24"/>
                <w:szCs w:val="24"/>
                <w:lang w:eastAsia="ru-RU"/>
              </w:rPr>
              <w:t>/п</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center"/>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Показатели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78" w:lineRule="exact"/>
              <w:ind w:right="26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Единица измерения</w:t>
            </w:r>
          </w:p>
        </w:tc>
      </w:tr>
      <w:tr w:rsidR="00DE18B6" w:rsidRPr="00392E91" w:rsidTr="00B3135D">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А</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center"/>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Б</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62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В</w:t>
            </w:r>
          </w:p>
        </w:tc>
      </w:tr>
      <w:tr w:rsidR="00DE18B6" w:rsidRPr="00392E91" w:rsidTr="00B3135D">
        <w:trPr>
          <w:trHeight w:val="27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center"/>
              <w:rPr>
                <w:rFonts w:ascii="Liberation Serif" w:eastAsia="Arial Unicode MS" w:hAnsi="Liberation Serif" w:cs="Times New Roman"/>
                <w:b/>
                <w:bCs/>
                <w:sz w:val="24"/>
                <w:szCs w:val="24"/>
                <w:lang w:eastAsia="ru-RU"/>
              </w:rPr>
            </w:pPr>
            <w:r w:rsidRPr="00392E91">
              <w:rPr>
                <w:rFonts w:ascii="Liberation Serif" w:eastAsia="Arial Unicode MS" w:hAnsi="Liberation Serif" w:cs="Times New Roman"/>
                <w:b/>
                <w:bCs/>
                <w:sz w:val="24"/>
                <w:szCs w:val="24"/>
                <w:lang w:eastAsia="ru-RU"/>
              </w:rPr>
              <w:t>Общие сведения о дошкольной образовательной организации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rPr>
                <w:rFonts w:ascii="Liberation Serif" w:eastAsia="Arial Unicode MS" w:hAnsi="Liberation Serif" w:cs="Times New Roman"/>
                <w:sz w:val="24"/>
                <w:szCs w:val="24"/>
                <w:lang w:eastAsia="ru-RU"/>
              </w:rPr>
            </w:pPr>
          </w:p>
        </w:tc>
      </w:tr>
      <w:tr w:rsidR="00DE18B6" w:rsidRPr="00392E91" w:rsidTr="00B3135D">
        <w:trPr>
          <w:trHeight w:val="82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1.1</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64"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Реквизиты лицензии: выдан Министерством общего и профессионального образования Свердловской области № 19364 серия 66 Л01, номер бланка 0006047; начало периода действия 12 апреля 2017 г., срок действия - бессрочно.</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rPr>
                <w:rFonts w:ascii="Liberation Serif" w:eastAsia="Arial Unicode MS" w:hAnsi="Liberation Serif" w:cs="Times New Roman"/>
                <w:sz w:val="24"/>
                <w:szCs w:val="24"/>
                <w:lang w:eastAsia="ru-RU"/>
              </w:rPr>
            </w:pPr>
          </w:p>
        </w:tc>
      </w:tr>
      <w:tr w:rsidR="00DE18B6" w:rsidRPr="00392E91" w:rsidTr="00B3135D">
        <w:trPr>
          <w:trHeight w:val="26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1.2</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64"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Общая численность воспитанников: в возрасте до 3 лет; в возрасте от 3 до 7 лет</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0" w:line="264" w:lineRule="exact"/>
              <w:ind w:right="62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105</w:t>
            </w:r>
          </w:p>
        </w:tc>
      </w:tr>
      <w:tr w:rsidR="00DE18B6" w:rsidRPr="00392E91" w:rsidTr="00B3135D">
        <w:trPr>
          <w:trHeight w:val="54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1.3</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59"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Реализуемые образовательные программы в соответствии с лицензией - Дошкольное образование.</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rPr>
                <w:rFonts w:ascii="Liberation Serif" w:eastAsia="Arial Unicode MS" w:hAnsi="Liberation Serif" w:cs="Times New Roman"/>
                <w:sz w:val="24"/>
                <w:szCs w:val="24"/>
                <w:lang w:eastAsia="ru-RU"/>
              </w:rPr>
            </w:pPr>
          </w:p>
        </w:tc>
      </w:tr>
      <w:tr w:rsidR="00DE18B6" w:rsidRPr="00392E91" w:rsidTr="00B3135D">
        <w:trPr>
          <w:trHeight w:val="16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1.4</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64"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Численность и доля обучающихся по основным образовательным программам дошкольного образования, в том числе: в </w:t>
            </w:r>
            <w:proofErr w:type="gramStart"/>
            <w:r w:rsidRPr="00392E91">
              <w:rPr>
                <w:rFonts w:ascii="Liberation Serif" w:eastAsia="Arial Unicode MS" w:hAnsi="Liberation Serif" w:cs="Times New Roman"/>
                <w:sz w:val="24"/>
                <w:szCs w:val="24"/>
                <w:lang w:eastAsia="ru-RU"/>
              </w:rPr>
              <w:t>режиме полного дня</w:t>
            </w:r>
            <w:proofErr w:type="gramEnd"/>
            <w:r w:rsidRPr="00392E91">
              <w:rPr>
                <w:rFonts w:ascii="Liberation Serif" w:eastAsia="Arial Unicode MS" w:hAnsi="Liberation Serif" w:cs="Times New Roman"/>
                <w:sz w:val="24"/>
                <w:szCs w:val="24"/>
                <w:lang w:eastAsia="ru-RU"/>
              </w:rPr>
              <w:t xml:space="preserve"> (8-12 часов); в режиме кратковременного пребывания (3-5 часов);</w:t>
            </w:r>
          </w:p>
          <w:p w:rsidR="00DE18B6" w:rsidRPr="00392E91" w:rsidRDefault="00DE18B6" w:rsidP="00DE18B6">
            <w:pPr>
              <w:framePr w:wrap="notBeside" w:vAnchor="text" w:hAnchor="text" w:xAlign="center"/>
              <w:spacing w:after="0" w:line="264"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в семейной дошкольной группе, являющейся структурным подразделением дошкольной образовательной организации;</w:t>
            </w:r>
          </w:p>
          <w:p w:rsidR="00DE18B6" w:rsidRPr="00392E91" w:rsidRDefault="00DE18B6" w:rsidP="00DE18B6">
            <w:pPr>
              <w:framePr w:wrap="notBeside" w:vAnchor="text" w:hAnchor="text" w:xAlign="center"/>
              <w:spacing w:after="0" w:line="264"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в условиях семейного воспитания с психолого-педагогическим сопровождением на базе дошкольной образовательной организации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360" w:line="240" w:lineRule="auto"/>
              <w:ind w:left="620" w:hanging="36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105</w:t>
            </w:r>
            <w:r w:rsidR="00DE18B6" w:rsidRPr="00392E91">
              <w:rPr>
                <w:rFonts w:ascii="Liberation Serif" w:eastAsia="Arial Unicode MS" w:hAnsi="Liberation Serif" w:cs="Times New Roman"/>
                <w:sz w:val="24"/>
                <w:szCs w:val="24"/>
                <w:lang w:eastAsia="ru-RU"/>
              </w:rPr>
              <w:t>/100%</w:t>
            </w:r>
          </w:p>
          <w:p w:rsidR="00DE18B6" w:rsidRPr="00392E91" w:rsidRDefault="00DE18B6" w:rsidP="00DE18B6">
            <w:pPr>
              <w:framePr w:wrap="notBeside" w:vAnchor="text" w:hAnchor="text" w:xAlign="center"/>
              <w:spacing w:before="240" w:after="0" w:line="240" w:lineRule="auto"/>
              <w:ind w:right="620"/>
              <w:jc w:val="right"/>
              <w:rPr>
                <w:rFonts w:ascii="Liberation Serif" w:eastAsia="Arial Unicode MS" w:hAnsi="Liberation Serif" w:cs="Times New Roman"/>
                <w:sz w:val="24"/>
                <w:szCs w:val="24"/>
                <w:lang w:eastAsia="ru-RU"/>
              </w:rPr>
            </w:pPr>
          </w:p>
        </w:tc>
      </w:tr>
      <w:tr w:rsidR="00DE18B6" w:rsidRPr="00392E91" w:rsidTr="00B3135D">
        <w:trPr>
          <w:trHeight w:val="127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1.5</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64"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Осуществление (наряду с реализацией дошкольной образовательной программы) присмотра и ухода за детьми:</w:t>
            </w:r>
          </w:p>
          <w:p w:rsidR="00DE18B6" w:rsidRPr="00392E91" w:rsidRDefault="00DE18B6" w:rsidP="00DE18B6">
            <w:pPr>
              <w:framePr w:wrap="notBeside" w:vAnchor="text" w:hAnchor="text" w:xAlign="center"/>
              <w:spacing w:after="0" w:line="264"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численность и доля детей в общей численности обучающихся, получающих услуги присмотра и ухода: в </w:t>
            </w:r>
            <w:proofErr w:type="gramStart"/>
            <w:r w:rsidRPr="00392E91">
              <w:rPr>
                <w:rFonts w:ascii="Liberation Serif" w:eastAsia="Arial Unicode MS" w:hAnsi="Liberation Serif" w:cs="Times New Roman"/>
                <w:sz w:val="24"/>
                <w:szCs w:val="24"/>
                <w:lang w:eastAsia="ru-RU"/>
              </w:rPr>
              <w:t>режиме полного дня</w:t>
            </w:r>
            <w:proofErr w:type="gramEnd"/>
            <w:r w:rsidRPr="00392E91">
              <w:rPr>
                <w:rFonts w:ascii="Liberation Serif" w:eastAsia="Arial Unicode MS" w:hAnsi="Liberation Serif" w:cs="Times New Roman"/>
                <w:sz w:val="24"/>
                <w:szCs w:val="24"/>
                <w:lang w:eastAsia="ru-RU"/>
              </w:rPr>
              <w:t xml:space="preserve"> (8-12 часов); в режиме продленного дня (12-14 часов); в режиме круглосуточного пребывания</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360" w:line="240" w:lineRule="auto"/>
              <w:ind w:left="620" w:hanging="36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105</w:t>
            </w:r>
            <w:r w:rsidR="00DE18B6" w:rsidRPr="00392E91">
              <w:rPr>
                <w:rFonts w:ascii="Liberation Serif" w:eastAsia="Arial Unicode MS" w:hAnsi="Liberation Serif" w:cs="Times New Roman"/>
                <w:sz w:val="24"/>
                <w:szCs w:val="24"/>
                <w:lang w:eastAsia="ru-RU"/>
              </w:rPr>
              <w:t>/100%</w:t>
            </w:r>
          </w:p>
          <w:p w:rsidR="00DE18B6" w:rsidRPr="00392E91" w:rsidRDefault="00F643FD" w:rsidP="00DE18B6">
            <w:pPr>
              <w:framePr w:wrap="notBeside" w:vAnchor="text" w:hAnchor="text" w:xAlign="center"/>
              <w:spacing w:before="360" w:after="0" w:line="278" w:lineRule="exact"/>
              <w:ind w:left="620" w:hanging="36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105</w:t>
            </w:r>
            <w:r w:rsidR="00DE18B6" w:rsidRPr="00392E91">
              <w:rPr>
                <w:rFonts w:ascii="Liberation Serif" w:eastAsia="Arial Unicode MS" w:hAnsi="Liberation Serif" w:cs="Times New Roman"/>
                <w:sz w:val="24"/>
                <w:szCs w:val="24"/>
                <w:lang w:eastAsia="ru-RU"/>
              </w:rPr>
              <w:t xml:space="preserve">/100% </w:t>
            </w:r>
          </w:p>
        </w:tc>
      </w:tr>
      <w:tr w:rsidR="00DE18B6" w:rsidRPr="00392E91" w:rsidTr="00B3135D">
        <w:trPr>
          <w:trHeight w:val="1334"/>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1.6</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64"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Количество/доля </w:t>
            </w:r>
            <w:proofErr w:type="gramStart"/>
            <w:r w:rsidRPr="00392E91">
              <w:rPr>
                <w:rFonts w:ascii="Liberation Serif" w:eastAsia="Arial Unicode MS" w:hAnsi="Liberation Serif" w:cs="Times New Roman"/>
                <w:sz w:val="24"/>
                <w:szCs w:val="24"/>
                <w:lang w:eastAsia="ru-RU"/>
              </w:rPr>
              <w:t>обучающихся</w:t>
            </w:r>
            <w:proofErr w:type="gramEnd"/>
            <w:r w:rsidRPr="00392E91">
              <w:rPr>
                <w:rFonts w:ascii="Liberation Serif" w:eastAsia="Arial Unicode MS" w:hAnsi="Liberation Serif" w:cs="Times New Roman"/>
                <w:sz w:val="24"/>
                <w:szCs w:val="24"/>
                <w:lang w:eastAsia="ru-RU"/>
              </w:rPr>
              <w:t xml:space="preserve"> с ограниченными возможностями здоровья, получающих услуги:</w:t>
            </w:r>
          </w:p>
          <w:p w:rsidR="00DE18B6" w:rsidRPr="00392E91" w:rsidRDefault="00DE18B6" w:rsidP="00DE18B6">
            <w:pPr>
              <w:framePr w:wrap="notBeside" w:vAnchor="text" w:hAnchor="text" w:xAlign="center"/>
              <w:spacing w:after="0" w:line="264" w:lineRule="exact"/>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по коррекции недостатков в физическом и (или) психическом развитии; по освоению образовательной программы дошкольного образования; по присмотру и уходу</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62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0</w:t>
            </w:r>
          </w:p>
        </w:tc>
      </w:tr>
      <w:tr w:rsidR="00DE18B6" w:rsidRPr="00392E91" w:rsidTr="00B3135D">
        <w:trPr>
          <w:trHeight w:val="52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2</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64" w:lineRule="exact"/>
              <w:jc w:val="center"/>
              <w:rPr>
                <w:rFonts w:ascii="Liberation Serif" w:eastAsia="Arial Unicode MS" w:hAnsi="Liberation Serif" w:cs="Times New Roman"/>
                <w:b/>
                <w:bCs/>
                <w:sz w:val="24"/>
                <w:szCs w:val="24"/>
                <w:lang w:eastAsia="ru-RU"/>
              </w:rPr>
            </w:pPr>
            <w:r w:rsidRPr="00392E91">
              <w:rPr>
                <w:rFonts w:ascii="Liberation Serif" w:eastAsia="Arial Unicode MS" w:hAnsi="Liberation Serif" w:cs="Times New Roman"/>
                <w:b/>
                <w:bCs/>
                <w:sz w:val="24"/>
                <w:szCs w:val="24"/>
                <w:lang w:eastAsia="ru-RU"/>
              </w:rPr>
              <w:t>Качество реализации основной образовательной программы дошкольного образования, а также присмотра и ухода за детьми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rPr>
                <w:rFonts w:ascii="Liberation Serif" w:eastAsia="Arial Unicode MS" w:hAnsi="Liberation Serif" w:cs="Times New Roman"/>
                <w:sz w:val="24"/>
                <w:szCs w:val="24"/>
                <w:lang w:eastAsia="ru-RU"/>
              </w:rPr>
            </w:pPr>
          </w:p>
        </w:tc>
      </w:tr>
      <w:tr w:rsidR="00DE18B6" w:rsidRPr="00392E91" w:rsidTr="00B3135D">
        <w:trPr>
          <w:trHeight w:val="56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2.1</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69"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Уровень заболеваемости детей (средний показатель пропуска дошкольной образовательной организации по болезни на одного ребенка)</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ED41EE" w:rsidP="00DE18B6">
            <w:pPr>
              <w:framePr w:wrap="notBeside" w:vAnchor="text" w:hAnchor="text" w:xAlign="center"/>
              <w:spacing w:after="0" w:line="240" w:lineRule="auto"/>
              <w:ind w:left="620" w:hanging="360"/>
              <w:rPr>
                <w:rFonts w:ascii="Liberation Serif" w:eastAsia="Arial Unicode MS" w:hAnsi="Liberation Serif" w:cs="Times New Roman"/>
                <w:sz w:val="24"/>
                <w:szCs w:val="24"/>
                <w:lang w:eastAsia="ru-RU"/>
              </w:rPr>
            </w:pPr>
            <w:r w:rsidRPr="00ED41EE">
              <w:rPr>
                <w:rFonts w:ascii="Liberation Serif" w:eastAsia="Arial Unicode MS" w:hAnsi="Liberation Serif" w:cs="Times New Roman"/>
                <w:sz w:val="24"/>
                <w:szCs w:val="24"/>
                <w:lang w:eastAsia="ru-RU"/>
              </w:rPr>
              <w:t>35</w:t>
            </w:r>
            <w:r w:rsidR="00DE18B6" w:rsidRPr="00ED41EE">
              <w:rPr>
                <w:rFonts w:ascii="Liberation Serif" w:eastAsia="Arial Unicode MS" w:hAnsi="Liberation Serif" w:cs="Times New Roman"/>
                <w:sz w:val="24"/>
                <w:szCs w:val="24"/>
                <w:lang w:eastAsia="ru-RU"/>
              </w:rPr>
              <w:t xml:space="preserve"> дней</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right="300"/>
              <w:jc w:val="right"/>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2.2</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Характеристики развития детей</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rPr>
                <w:rFonts w:ascii="Liberation Serif" w:eastAsia="Arial Unicode MS" w:hAnsi="Liberation Serif" w:cs="Times New Roman"/>
                <w:sz w:val="24"/>
                <w:szCs w:val="24"/>
                <w:lang w:eastAsia="ru-RU"/>
              </w:rPr>
            </w:pPr>
          </w:p>
        </w:tc>
      </w:tr>
      <w:tr w:rsidR="00DE18B6" w:rsidRPr="00392E91" w:rsidTr="00B3135D">
        <w:trPr>
          <w:trHeight w:val="53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rPr>
                <w:rFonts w:ascii="Liberation Serif" w:eastAsia="Arial Unicode MS" w:hAnsi="Liberation Serif" w:cs="Times New Roman"/>
                <w:sz w:val="24"/>
                <w:szCs w:val="24"/>
                <w:lang w:eastAsia="ru-RU"/>
              </w:rPr>
            </w:pP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69"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детей, имеющий высокий уровень развития личностных качеств в соответствии с возрастом</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ED41EE" w:rsidRDefault="00DE18B6" w:rsidP="00DE18B6">
            <w:pPr>
              <w:framePr w:wrap="notBeside" w:vAnchor="text" w:hAnchor="text" w:xAlign="center"/>
              <w:spacing w:after="0" w:line="240" w:lineRule="auto"/>
              <w:ind w:right="620"/>
              <w:jc w:val="right"/>
              <w:rPr>
                <w:rFonts w:ascii="Liberation Serif" w:eastAsia="Arial Unicode MS" w:hAnsi="Liberation Serif" w:cs="Times New Roman"/>
                <w:sz w:val="24"/>
                <w:szCs w:val="24"/>
                <w:lang w:eastAsia="ru-RU"/>
              </w:rPr>
            </w:pPr>
            <w:r w:rsidRPr="00ED41EE">
              <w:rPr>
                <w:rFonts w:ascii="Liberation Serif" w:eastAsia="Arial Unicode MS" w:hAnsi="Liberation Serif" w:cs="Times New Roman"/>
                <w:sz w:val="24"/>
                <w:szCs w:val="24"/>
                <w:lang w:eastAsia="ru-RU"/>
              </w:rPr>
              <w:t>41%</w:t>
            </w:r>
          </w:p>
        </w:tc>
      </w:tr>
      <w:tr w:rsidR="00DE18B6" w:rsidRPr="00392E91" w:rsidTr="00B3135D">
        <w:trPr>
          <w:trHeight w:val="52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rPr>
                <w:rFonts w:ascii="Liberation Serif" w:eastAsia="Arial Unicode MS" w:hAnsi="Liberation Serif" w:cs="Times New Roman"/>
                <w:sz w:val="24"/>
                <w:szCs w:val="24"/>
                <w:lang w:eastAsia="ru-RU"/>
              </w:rPr>
            </w:pP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64"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детей, имеющий средний уровень развития личностных качеств в соответствии с возрастом</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ED41EE" w:rsidRDefault="00DE18B6" w:rsidP="00DE18B6">
            <w:pPr>
              <w:framePr w:wrap="notBeside" w:vAnchor="text" w:hAnchor="text" w:xAlign="center"/>
              <w:spacing w:after="0" w:line="240" w:lineRule="auto"/>
              <w:ind w:right="620"/>
              <w:jc w:val="right"/>
              <w:rPr>
                <w:rFonts w:ascii="Liberation Serif" w:eastAsia="Arial Unicode MS" w:hAnsi="Liberation Serif" w:cs="Times New Roman"/>
                <w:sz w:val="24"/>
                <w:szCs w:val="24"/>
                <w:lang w:eastAsia="ru-RU"/>
              </w:rPr>
            </w:pPr>
            <w:r w:rsidRPr="00ED41EE">
              <w:rPr>
                <w:rFonts w:ascii="Liberation Serif" w:eastAsia="Arial Unicode MS" w:hAnsi="Liberation Serif" w:cs="Times New Roman"/>
                <w:sz w:val="24"/>
                <w:szCs w:val="24"/>
                <w:lang w:eastAsia="ru-RU"/>
              </w:rPr>
              <w:t>48%</w:t>
            </w:r>
          </w:p>
        </w:tc>
      </w:tr>
      <w:tr w:rsidR="00DE18B6" w:rsidRPr="00392E91" w:rsidTr="00B3135D">
        <w:trPr>
          <w:trHeight w:val="54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rPr>
                <w:rFonts w:ascii="Liberation Serif" w:eastAsia="Arial Unicode MS" w:hAnsi="Liberation Serif" w:cs="Times New Roman"/>
                <w:sz w:val="24"/>
                <w:szCs w:val="24"/>
                <w:lang w:eastAsia="ru-RU"/>
              </w:rPr>
            </w:pP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64" w:lineRule="exact"/>
              <w:ind w:left="120"/>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детей, имеющий низкий уровень развития личностных качеств в соответствии с возрастом</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ED41EE" w:rsidRDefault="00DE18B6" w:rsidP="00DE18B6">
            <w:pPr>
              <w:framePr w:wrap="notBeside" w:vAnchor="text" w:hAnchor="text" w:xAlign="center"/>
              <w:spacing w:after="0" w:line="240" w:lineRule="auto"/>
              <w:ind w:right="620"/>
              <w:jc w:val="right"/>
              <w:rPr>
                <w:rFonts w:ascii="Liberation Serif" w:eastAsia="Arial Unicode MS" w:hAnsi="Liberation Serif" w:cs="Times New Roman"/>
                <w:sz w:val="24"/>
                <w:szCs w:val="24"/>
                <w:lang w:eastAsia="ru-RU"/>
              </w:rPr>
            </w:pPr>
            <w:r w:rsidRPr="00ED41EE">
              <w:rPr>
                <w:rFonts w:ascii="Liberation Serif" w:eastAsia="Arial Unicode MS" w:hAnsi="Liberation Serif" w:cs="Times New Roman"/>
                <w:sz w:val="24"/>
                <w:szCs w:val="24"/>
                <w:lang w:eastAsia="ru-RU"/>
              </w:rPr>
              <w:t>11%</w:t>
            </w:r>
          </w:p>
        </w:tc>
      </w:tr>
    </w:tbl>
    <w:p w:rsidR="00DE18B6" w:rsidRPr="00392E91" w:rsidRDefault="00DE18B6" w:rsidP="00DE18B6">
      <w:pPr>
        <w:spacing w:after="0" w:line="240" w:lineRule="auto"/>
        <w:rPr>
          <w:rFonts w:ascii="Liberation Serif" w:eastAsia="Arial Unicode MS" w:hAnsi="Liberation Serif" w:cs="Arial Unicode MS"/>
          <w:sz w:val="24"/>
          <w:szCs w:val="24"/>
          <w:lang w:eastAsia="ru-RU"/>
        </w:rPr>
        <w:sectPr w:rsidR="00DE18B6" w:rsidRPr="00392E91" w:rsidSect="00F643FD">
          <w:pgSz w:w="11905" w:h="16837"/>
          <w:pgMar w:top="284" w:right="990" w:bottom="791" w:left="1134" w:header="3529" w:footer="791" w:gutter="0"/>
          <w:cols w:space="720"/>
          <w:noEndnote/>
          <w:docGrid w:linePitch="360"/>
        </w:sectPr>
      </w:pPr>
    </w:p>
    <w:p w:rsidR="00DE18B6" w:rsidRPr="00392E91" w:rsidRDefault="00DE18B6" w:rsidP="00DE18B6">
      <w:pPr>
        <w:widowControl w:val="0"/>
        <w:autoSpaceDE w:val="0"/>
        <w:autoSpaceDN w:val="0"/>
        <w:adjustRightInd w:val="0"/>
        <w:spacing w:after="0" w:line="240" w:lineRule="auto"/>
        <w:rPr>
          <w:rFonts w:ascii="Liberation Serif" w:eastAsia="Arial Unicode MS" w:hAnsi="Liberation Serif" w:cs="Arial Unicode MS"/>
          <w:sz w:val="24"/>
          <w:szCs w:val="24"/>
          <w:lang w:eastAsia="ru-RU"/>
        </w:rPr>
      </w:pPr>
    </w:p>
    <w:tbl>
      <w:tblPr>
        <w:tblW w:w="0" w:type="auto"/>
        <w:jc w:val="center"/>
        <w:tblLayout w:type="fixed"/>
        <w:tblCellMar>
          <w:left w:w="0" w:type="dxa"/>
          <w:right w:w="0" w:type="dxa"/>
        </w:tblCellMar>
        <w:tblLook w:val="0000" w:firstRow="0" w:lastRow="0" w:firstColumn="0" w:lastColumn="0" w:noHBand="0" w:noVBand="0"/>
      </w:tblPr>
      <w:tblGrid>
        <w:gridCol w:w="840"/>
        <w:gridCol w:w="8698"/>
        <w:gridCol w:w="1464"/>
      </w:tblGrid>
      <w:tr w:rsidR="00DE18B6" w:rsidRPr="00392E91" w:rsidTr="00B3135D">
        <w:trPr>
          <w:trHeight w:val="32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lastRenderedPageBreak/>
              <w:t>2.3</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Соответствие показателей развития детей ожиданиям родителей</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r>
      <w:tr w:rsidR="00DE18B6" w:rsidRPr="00392E91" w:rsidTr="00B3135D">
        <w:trPr>
          <w:trHeight w:val="23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родителей, удовлетворенных успехами своего ребенка в дошкольном учреждении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ED41EE" w:rsidRDefault="00DE18B6"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ED41EE">
              <w:rPr>
                <w:rFonts w:ascii="Liberation Serif" w:eastAsia="Arial Unicode MS" w:hAnsi="Liberation Serif" w:cs="Times New Roman"/>
                <w:sz w:val="24"/>
                <w:szCs w:val="24"/>
                <w:lang w:eastAsia="ru-RU"/>
              </w:rPr>
              <w:t>89%</w:t>
            </w:r>
          </w:p>
        </w:tc>
      </w:tr>
      <w:tr w:rsidR="00DE18B6" w:rsidRPr="00392E91" w:rsidTr="00B3135D">
        <w:trPr>
          <w:trHeight w:val="53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родителей, не вполне удовлетворенных успехами своего ребенка в дошкольном учреждении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ED41EE" w:rsidRDefault="00DE18B6"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ED41EE">
              <w:rPr>
                <w:rFonts w:ascii="Liberation Serif" w:eastAsia="Arial Unicode MS" w:hAnsi="Liberation Serif" w:cs="Times New Roman"/>
                <w:sz w:val="24"/>
                <w:szCs w:val="24"/>
                <w:lang w:eastAsia="ru-RU"/>
              </w:rPr>
              <w:t>11%</w:t>
            </w:r>
          </w:p>
        </w:tc>
      </w:tr>
      <w:tr w:rsidR="00DE18B6" w:rsidRPr="00392E91" w:rsidTr="00B3135D">
        <w:trPr>
          <w:trHeight w:val="18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родителей, не удовлетворенных успехами своего ребенка в дошкольном учреждении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0</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2.4</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Соответствие уровня оказания образовательных услуг ожиданиям родителей</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родителей, полагающих уровень образовательных услуг высоким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ED41EE" w:rsidRDefault="00ED41EE"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ED41EE">
              <w:rPr>
                <w:rFonts w:ascii="Liberation Serif" w:eastAsia="Arial Unicode MS" w:hAnsi="Liberation Serif" w:cs="Times New Roman"/>
                <w:sz w:val="24"/>
                <w:szCs w:val="24"/>
                <w:lang w:eastAsia="ru-RU"/>
              </w:rPr>
              <w:t>84</w:t>
            </w:r>
            <w:r w:rsidR="00DE18B6" w:rsidRPr="00ED41EE">
              <w:rPr>
                <w:rFonts w:ascii="Liberation Serif" w:eastAsia="Arial Unicode MS" w:hAnsi="Liberation Serif" w:cs="Times New Roman"/>
                <w:sz w:val="24"/>
                <w:szCs w:val="24"/>
                <w:lang w:eastAsia="ru-RU"/>
              </w:rPr>
              <w:t>%</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родителей, полагающих уровень образовательных услуг средним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ED41EE" w:rsidRDefault="00ED41EE"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ED41EE">
              <w:rPr>
                <w:rFonts w:ascii="Liberation Serif" w:eastAsia="Arial Unicode MS" w:hAnsi="Liberation Serif" w:cs="Times New Roman"/>
                <w:sz w:val="24"/>
                <w:szCs w:val="24"/>
                <w:lang w:eastAsia="ru-RU"/>
              </w:rPr>
              <w:t>16</w:t>
            </w:r>
            <w:r w:rsidR="00DE18B6" w:rsidRPr="00ED41EE">
              <w:rPr>
                <w:rFonts w:ascii="Liberation Serif" w:eastAsia="Arial Unicode MS" w:hAnsi="Liberation Serif" w:cs="Times New Roman"/>
                <w:sz w:val="24"/>
                <w:szCs w:val="24"/>
                <w:lang w:eastAsia="ru-RU"/>
              </w:rPr>
              <w:t>%</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родителей, полагающих уровень образовательных услуг низким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0</w:t>
            </w:r>
          </w:p>
        </w:tc>
      </w:tr>
      <w:tr w:rsidR="00DE18B6" w:rsidRPr="00392E91" w:rsidTr="00B3135D">
        <w:trPr>
          <w:trHeight w:val="53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2.5</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Соответствие уровня оказания услуг по присмотру и уходу за детьми ожиданиям родителей</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родителей, полагающих уровень услуг по присмотру и уходу за детьми высоким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ED41EE" w:rsidRDefault="00ED41EE"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ED41EE">
              <w:rPr>
                <w:rFonts w:ascii="Liberation Serif" w:eastAsia="Arial Unicode MS" w:hAnsi="Liberation Serif" w:cs="Times New Roman"/>
                <w:sz w:val="24"/>
                <w:szCs w:val="24"/>
                <w:lang w:eastAsia="ru-RU"/>
              </w:rPr>
              <w:t>88</w:t>
            </w:r>
            <w:r w:rsidR="00DE18B6" w:rsidRPr="00ED41EE">
              <w:rPr>
                <w:rFonts w:ascii="Liberation Serif" w:eastAsia="Arial Unicode MS" w:hAnsi="Liberation Serif" w:cs="Times New Roman"/>
                <w:sz w:val="24"/>
                <w:szCs w:val="24"/>
                <w:lang w:eastAsia="ru-RU"/>
              </w:rPr>
              <w:t>%</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родителей, полагающих уровень услуг по присмотру и уходу за детьми средним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ED41EE" w:rsidRDefault="00ED41EE"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ED41EE">
              <w:rPr>
                <w:rFonts w:ascii="Liberation Serif" w:eastAsia="Arial Unicode MS" w:hAnsi="Liberation Serif" w:cs="Times New Roman"/>
                <w:sz w:val="24"/>
                <w:szCs w:val="24"/>
                <w:lang w:eastAsia="ru-RU"/>
              </w:rPr>
              <w:t>12</w:t>
            </w:r>
            <w:r w:rsidR="00DE18B6" w:rsidRPr="00ED41EE">
              <w:rPr>
                <w:rFonts w:ascii="Liberation Serif" w:eastAsia="Arial Unicode MS" w:hAnsi="Liberation Serif" w:cs="Times New Roman"/>
                <w:sz w:val="24"/>
                <w:szCs w:val="24"/>
                <w:lang w:eastAsia="ru-RU"/>
              </w:rPr>
              <w:t>%</w:t>
            </w:r>
          </w:p>
        </w:tc>
      </w:tr>
      <w:tr w:rsidR="00DE18B6" w:rsidRPr="00392E91" w:rsidTr="00B3135D">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родителей, полагающих уровень услуг по присмотру и уходу за детьми низким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0</w:t>
            </w:r>
          </w:p>
        </w:tc>
      </w:tr>
      <w:tr w:rsidR="00DE18B6" w:rsidRPr="00392E91" w:rsidTr="00B3135D">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b/>
                <w:bCs/>
                <w:sz w:val="24"/>
                <w:szCs w:val="24"/>
                <w:lang w:eastAsia="ru-RU"/>
              </w:rPr>
            </w:pPr>
            <w:r w:rsidRPr="00392E91">
              <w:rPr>
                <w:rFonts w:ascii="Liberation Serif" w:eastAsia="Arial Unicode MS" w:hAnsi="Liberation Serif" w:cs="Times New Roman"/>
                <w:b/>
                <w:bCs/>
                <w:sz w:val="24"/>
                <w:szCs w:val="24"/>
                <w:lang w:eastAsia="ru-RU"/>
              </w:rPr>
              <w:t>Кадровое обеспечение учебного процесса</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r>
      <w:tr w:rsidR="00DE18B6" w:rsidRPr="00392E91" w:rsidTr="00B3135D">
        <w:trPr>
          <w:trHeight w:val="29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Общая численность педагогических работников</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12 чел</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3.2</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Количество/доля педагогических работников, имеющих высшее образование, из них:</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9</w:t>
            </w:r>
            <w:r w:rsidR="00DE18B6" w:rsidRPr="00392E91">
              <w:rPr>
                <w:rFonts w:ascii="Liberation Serif" w:eastAsia="Arial Unicode MS" w:hAnsi="Liberation Serif" w:cs="Times New Roman"/>
                <w:sz w:val="24"/>
                <w:szCs w:val="24"/>
                <w:lang w:eastAsia="ru-RU"/>
              </w:rPr>
              <w:t>/75%</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3.2.1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непедагогическое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0</w:t>
            </w:r>
          </w:p>
        </w:tc>
      </w:tr>
      <w:tr w:rsidR="00DE18B6" w:rsidRPr="00392E91" w:rsidTr="00B3135D">
        <w:trPr>
          <w:trHeight w:val="54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3.3</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Количество/доля педагогических работников, имеющих среднее специальное образование, из них</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3/25%</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3.3.1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непедагогическое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0</w:t>
            </w:r>
          </w:p>
        </w:tc>
      </w:tr>
      <w:tr w:rsidR="00DE18B6" w:rsidRPr="00392E91" w:rsidTr="00B3135D">
        <w:trPr>
          <w:trHeight w:val="53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3.4</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Количество/доля педагогических работников, которым по результатам аттестации присвоена квалификационная категория, из них:</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2/17%</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3.4.1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высшая</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p>
        </w:tc>
      </w:tr>
      <w:tr w:rsidR="00DE18B6" w:rsidRPr="00392E91" w:rsidTr="00B3135D">
        <w:trPr>
          <w:trHeight w:val="27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3.4.2</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первая</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2</w:t>
            </w:r>
            <w:r w:rsidR="00DE18B6" w:rsidRPr="00392E91">
              <w:rPr>
                <w:rFonts w:ascii="Liberation Serif" w:eastAsia="Arial Unicode MS" w:hAnsi="Liberation Serif" w:cs="Times New Roman"/>
                <w:sz w:val="24"/>
                <w:szCs w:val="24"/>
                <w:lang w:eastAsia="ru-RU"/>
              </w:rPr>
              <w:t>/17%</w:t>
            </w:r>
          </w:p>
        </w:tc>
      </w:tr>
      <w:tr w:rsidR="00DE18B6" w:rsidRPr="00392E91" w:rsidTr="00B3135D">
        <w:trPr>
          <w:trHeight w:val="547"/>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3.5.</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Количество/доля педагогических работников, педагогический стаж работы которых составляет:</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3.5.1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 5 лет,</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       2/17</w:t>
            </w:r>
            <w:r w:rsidR="00DE18B6" w:rsidRPr="00392E91">
              <w:rPr>
                <w:rFonts w:ascii="Liberation Serif" w:eastAsia="Arial Unicode MS" w:hAnsi="Liberation Serif" w:cs="Times New Roman"/>
                <w:sz w:val="24"/>
                <w:szCs w:val="24"/>
                <w:lang w:eastAsia="ru-RU"/>
              </w:rPr>
              <w:t>%</w:t>
            </w:r>
          </w:p>
        </w:tc>
      </w:tr>
      <w:tr w:rsidR="00DE18B6" w:rsidRPr="00392E91" w:rsidTr="00B3135D">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В том числе молодых специалистов</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0</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3.5.2</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свыше 30 лет</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   0</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3.6</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Количество/доля педагогических работников в возрасте до 30 лет</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       2/17</w:t>
            </w:r>
            <w:r w:rsidR="00DE18B6" w:rsidRPr="00392E91">
              <w:rPr>
                <w:rFonts w:ascii="Liberation Serif" w:eastAsia="Arial Unicode MS" w:hAnsi="Liberation Serif" w:cs="Times New Roman"/>
                <w:sz w:val="24"/>
                <w:szCs w:val="24"/>
                <w:lang w:eastAsia="ru-RU"/>
              </w:rPr>
              <w:t>%</w:t>
            </w:r>
          </w:p>
        </w:tc>
      </w:tr>
      <w:tr w:rsidR="00DE18B6" w:rsidRPr="00392E91" w:rsidTr="00B3135D">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3.7</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Количество/доля педагогических работников в возрасте от 55 лет</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 xml:space="preserve">   1/8,8%</w:t>
            </w:r>
          </w:p>
        </w:tc>
      </w:tr>
      <w:tr w:rsidR="00DE18B6" w:rsidRPr="00392E91" w:rsidTr="00B3135D">
        <w:trPr>
          <w:trHeight w:val="106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3.8</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proofErr w:type="gramStart"/>
            <w:r w:rsidRPr="00392E91">
              <w:rPr>
                <w:rFonts w:ascii="Liberation Serif" w:eastAsia="Arial Unicode MS" w:hAnsi="Liberation Serif" w:cs="Times New Roman"/>
                <w:sz w:val="24"/>
                <w:szCs w:val="24"/>
                <w:lang w:eastAsia="ru-RU"/>
              </w:rPr>
              <w:t>Количество/доля педагогических работников 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 в учреждениях высшего профессионального образования, а также в учреждениях системы переподготовки и повышения квалификации</w:t>
            </w:r>
            <w:proofErr w:type="gramEnd"/>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0" w:line="240" w:lineRule="auto"/>
              <w:ind w:left="3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14</w:t>
            </w:r>
            <w:r w:rsidR="00DE18B6" w:rsidRPr="00392E91">
              <w:rPr>
                <w:rFonts w:ascii="Liberation Serif" w:eastAsia="Arial Unicode MS" w:hAnsi="Liberation Serif" w:cs="Times New Roman"/>
                <w:sz w:val="24"/>
                <w:szCs w:val="24"/>
                <w:lang w:eastAsia="ru-RU"/>
              </w:rPr>
              <w:t>/100%</w:t>
            </w:r>
          </w:p>
        </w:tc>
      </w:tr>
      <w:tr w:rsidR="00DE18B6" w:rsidRPr="00392E91" w:rsidTr="00B3135D">
        <w:trPr>
          <w:trHeight w:val="80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3.9</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Доля педагогических и управленческих кадров, прошедших повышение квалификации для работы по ФГОС (в общей численности педагогических и управленческих кадров), 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3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13/100%</w:t>
            </w:r>
          </w:p>
        </w:tc>
      </w:tr>
      <w:tr w:rsidR="00DE18B6" w:rsidRPr="00392E91" w:rsidTr="00B3135D">
        <w:trPr>
          <w:trHeight w:val="29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3.10</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Соотношение педагог/ребенок в дошкольной организации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0" w:line="240" w:lineRule="auto"/>
              <w:ind w:left="4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1/8,75</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3.11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Наличие в дошкольной образовательной организации специалистов</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r>
      <w:tr w:rsidR="00DE18B6" w:rsidRPr="00392E91" w:rsidTr="00B3135D">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музыкального руководителя</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Да</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инструктора по физкультуре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да</w:t>
            </w:r>
          </w:p>
        </w:tc>
      </w:tr>
      <w:tr w:rsidR="00DE18B6" w:rsidRPr="00392E91" w:rsidTr="00B3135D">
        <w:trPr>
          <w:trHeight w:val="54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педагогов коррекционного обучения (при наличии групп компенсирующей направленности)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нет</w:t>
            </w:r>
          </w:p>
        </w:tc>
      </w:tr>
      <w:tr w:rsidR="00DE18B6" w:rsidRPr="00392E91" w:rsidTr="00B3135D">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педагога-психолога</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F643FD"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да</w:t>
            </w:r>
          </w:p>
        </w:tc>
      </w:tr>
      <w:tr w:rsidR="00DE18B6" w:rsidRPr="00392E91" w:rsidTr="00B3135D">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медицинской сестры, работающей на постоянной основе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Да</w:t>
            </w:r>
          </w:p>
        </w:tc>
      </w:tr>
      <w:tr w:rsidR="00DE18B6" w:rsidRPr="00392E91" w:rsidTr="00B3135D">
        <w:trPr>
          <w:trHeight w:hRule="exact" w:val="1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proofErr w:type="gramStart"/>
            <w:r w:rsidRPr="00392E91">
              <w:rPr>
                <w:rFonts w:ascii="Liberation Serif" w:eastAsia="Arial Unicode MS" w:hAnsi="Liberation Serif" w:cs="Times New Roman"/>
                <w:sz w:val="24"/>
                <w:szCs w:val="24"/>
                <w:lang w:eastAsia="ru-RU"/>
              </w:rPr>
              <w:t>специалистов по лечебной физкультуре (для ослабленных, часто болеющих детей,</w:t>
            </w:r>
            <w:proofErr w:type="gramEnd"/>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6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нет</w:t>
            </w:r>
          </w:p>
        </w:tc>
      </w:tr>
    </w:tbl>
    <w:p w:rsidR="00DE18B6" w:rsidRPr="00392E91" w:rsidRDefault="00DE18B6" w:rsidP="00DE18B6">
      <w:pPr>
        <w:spacing w:after="0" w:line="240" w:lineRule="auto"/>
        <w:jc w:val="both"/>
        <w:rPr>
          <w:rFonts w:ascii="Liberation Serif" w:eastAsia="Arial Unicode MS" w:hAnsi="Liberation Serif" w:cs="Times New Roman"/>
          <w:sz w:val="24"/>
          <w:szCs w:val="24"/>
          <w:lang w:eastAsia="ru-RU"/>
        </w:rPr>
      </w:pPr>
    </w:p>
    <w:p w:rsidR="00DE18B6" w:rsidRPr="00392E91" w:rsidRDefault="00DE18B6" w:rsidP="00DE18B6">
      <w:pPr>
        <w:widowControl w:val="0"/>
        <w:autoSpaceDE w:val="0"/>
        <w:autoSpaceDN w:val="0"/>
        <w:adjustRightInd w:val="0"/>
        <w:spacing w:after="0" w:line="240" w:lineRule="auto"/>
        <w:jc w:val="both"/>
        <w:rPr>
          <w:rFonts w:ascii="Liberation Serif" w:eastAsia="Arial Unicode MS" w:hAnsi="Liberation Serif" w:cs="Times New Roman"/>
          <w:sz w:val="24"/>
          <w:szCs w:val="24"/>
          <w:lang w:eastAsia="ru-RU"/>
        </w:rPr>
      </w:pPr>
    </w:p>
    <w:tbl>
      <w:tblPr>
        <w:tblW w:w="0" w:type="auto"/>
        <w:jc w:val="center"/>
        <w:tblLayout w:type="fixed"/>
        <w:tblCellMar>
          <w:left w:w="0" w:type="dxa"/>
          <w:right w:w="0" w:type="dxa"/>
        </w:tblCellMar>
        <w:tblLook w:val="0000" w:firstRow="0" w:lastRow="0" w:firstColumn="0" w:lastColumn="0" w:noHBand="0" w:noVBand="0"/>
      </w:tblPr>
      <w:tblGrid>
        <w:gridCol w:w="835"/>
        <w:gridCol w:w="8717"/>
        <w:gridCol w:w="1445"/>
      </w:tblGrid>
      <w:tr w:rsidR="00DE18B6" w:rsidRPr="00392E91" w:rsidTr="00B3135D">
        <w:trPr>
          <w:trHeight w:val="288"/>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Специалист по лечебной физкультуре (для ослабленных, часто болеющих детей, детей с ограниченными возможностями здоровья)</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нет</w:t>
            </w:r>
          </w:p>
        </w:tc>
      </w:tr>
      <w:tr w:rsidR="00DE18B6" w:rsidRPr="00392E91" w:rsidTr="00B3135D">
        <w:trPr>
          <w:trHeight w:val="278"/>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4.</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0"/>
              <w:jc w:val="both"/>
              <w:rPr>
                <w:rFonts w:ascii="Liberation Serif" w:eastAsia="Arial Unicode MS" w:hAnsi="Liberation Serif" w:cs="Times New Roman"/>
                <w:b/>
                <w:bCs/>
                <w:sz w:val="24"/>
                <w:szCs w:val="24"/>
                <w:lang w:eastAsia="ru-RU"/>
              </w:rPr>
            </w:pPr>
            <w:r w:rsidRPr="00392E91">
              <w:rPr>
                <w:rFonts w:ascii="Liberation Serif" w:eastAsia="Arial Unicode MS" w:hAnsi="Liberation Serif" w:cs="Times New Roman"/>
                <w:b/>
                <w:bCs/>
                <w:sz w:val="24"/>
                <w:szCs w:val="24"/>
                <w:lang w:eastAsia="ru-RU"/>
              </w:rPr>
              <w:t>Инфраструктура дошкольной образовательной организации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jc w:val="both"/>
              <w:rPr>
                <w:rFonts w:ascii="Liberation Serif" w:eastAsia="Arial Unicode MS" w:hAnsi="Liberation Serif" w:cs="Times New Roman"/>
                <w:sz w:val="24"/>
                <w:szCs w:val="24"/>
                <w:lang w:eastAsia="ru-RU"/>
              </w:rPr>
            </w:pPr>
          </w:p>
        </w:tc>
      </w:tr>
      <w:tr w:rsidR="00DE18B6" w:rsidRPr="00392E91" w:rsidTr="00B3135D">
        <w:trPr>
          <w:trHeight w:val="552"/>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4.1</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Соблюдение в группах гигиенических норм площади на одного ребенка (нормативов наполняемости групп)</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Да</w:t>
            </w:r>
          </w:p>
        </w:tc>
      </w:tr>
      <w:tr w:rsidR="00DE18B6" w:rsidRPr="00392E91" w:rsidTr="00B3135D">
        <w:trPr>
          <w:trHeight w:val="288"/>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4.2</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Наличие физкультурного и музыкального залов</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Да</w:t>
            </w:r>
          </w:p>
        </w:tc>
      </w:tr>
      <w:tr w:rsidR="00DE18B6" w:rsidRPr="00392E91" w:rsidTr="00B3135D">
        <w:trPr>
          <w:trHeight w:val="830"/>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4.3</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Наличие прогулочных площадок, обеспечивающих физическую активность и разнообразную игровую деятельность детей на прогулке</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Да</w:t>
            </w:r>
          </w:p>
        </w:tc>
      </w:tr>
      <w:tr w:rsidR="00DE18B6" w:rsidRPr="00392E91" w:rsidTr="00B3135D">
        <w:trPr>
          <w:trHeight w:val="547"/>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4.4</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Оснащение групп мебелью, игровым и дидактическим материалом в соответствии с ФГОС</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Да</w:t>
            </w:r>
          </w:p>
        </w:tc>
      </w:tr>
      <w:tr w:rsidR="00DE18B6" w:rsidRPr="00392E91" w:rsidTr="00B3135D">
        <w:trPr>
          <w:trHeight w:val="542"/>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4.5</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Наличие в дошкольной организации возможностей, необходимых для организации питания детей</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Да</w:t>
            </w:r>
          </w:p>
        </w:tc>
      </w:tr>
      <w:tr w:rsidR="00DE18B6" w:rsidRPr="00392E91" w:rsidTr="00B3135D">
        <w:trPr>
          <w:trHeight w:val="538"/>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4.6</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Наличие в дошкольной организации возможностей для дополнительного образования детей</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Да</w:t>
            </w:r>
          </w:p>
        </w:tc>
      </w:tr>
      <w:tr w:rsidR="00DE18B6" w:rsidRPr="00392E91" w:rsidTr="00B3135D">
        <w:trPr>
          <w:trHeight w:val="542"/>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4.7</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Наличие возможностей для работы специалистов, в том числе для педагогов коррекционного образования</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нет</w:t>
            </w:r>
          </w:p>
        </w:tc>
      </w:tr>
      <w:tr w:rsidR="00DE18B6" w:rsidRPr="00392E91" w:rsidTr="00B3135D">
        <w:trPr>
          <w:trHeight w:val="557"/>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28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4.8</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12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Наличие дополнительных помещений для организации разнообразной деятельности детей</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DE18B6" w:rsidRPr="00392E91" w:rsidRDefault="00DE18B6" w:rsidP="00DE18B6">
            <w:pPr>
              <w:framePr w:wrap="notBeside" w:vAnchor="text" w:hAnchor="text" w:xAlign="center"/>
              <w:spacing w:after="0" w:line="240" w:lineRule="auto"/>
              <w:ind w:left="600"/>
              <w:jc w:val="both"/>
              <w:rPr>
                <w:rFonts w:ascii="Liberation Serif" w:eastAsia="Arial Unicode MS" w:hAnsi="Liberation Serif" w:cs="Times New Roman"/>
                <w:sz w:val="24"/>
                <w:szCs w:val="24"/>
                <w:lang w:eastAsia="ru-RU"/>
              </w:rPr>
            </w:pPr>
            <w:r w:rsidRPr="00392E91">
              <w:rPr>
                <w:rFonts w:ascii="Liberation Serif" w:eastAsia="Arial Unicode MS" w:hAnsi="Liberation Serif" w:cs="Times New Roman"/>
                <w:sz w:val="24"/>
                <w:szCs w:val="24"/>
                <w:lang w:eastAsia="ru-RU"/>
              </w:rPr>
              <w:t>нет</w:t>
            </w:r>
          </w:p>
        </w:tc>
      </w:tr>
    </w:tbl>
    <w:p w:rsidR="00DE18B6" w:rsidRPr="00392E91" w:rsidRDefault="00DE18B6" w:rsidP="00DE18B6">
      <w:pPr>
        <w:shd w:val="clear" w:color="auto" w:fill="FFFFFF"/>
        <w:spacing w:before="262" w:after="300" w:line="240" w:lineRule="atLeast"/>
        <w:jc w:val="both"/>
        <w:outlineLvl w:val="1"/>
        <w:rPr>
          <w:rFonts w:ascii="Liberation Serif" w:eastAsia="Arial Unicode MS" w:hAnsi="Liberation Serif" w:cs="Times New Roman"/>
          <w:bCs/>
          <w:sz w:val="24"/>
          <w:szCs w:val="24"/>
          <w:lang w:eastAsia="ru-RU"/>
        </w:rPr>
      </w:pPr>
      <w:r w:rsidRPr="00392E91">
        <w:rPr>
          <w:rFonts w:ascii="Liberation Serif" w:eastAsia="Arial Unicode MS" w:hAnsi="Liberation Serif" w:cs="Times New Roman"/>
          <w:bCs/>
          <w:sz w:val="24"/>
          <w:szCs w:val="24"/>
          <w:lang w:eastAsia="ru-RU"/>
        </w:rPr>
        <w:t xml:space="preserve">Вывод: Анализ показателей указывает на то, что Детский сад имеет достаточную инфраструктуру, которая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392E91">
        <w:rPr>
          <w:rFonts w:ascii="Liberation Serif" w:eastAsia="Arial Unicode MS" w:hAnsi="Liberation Serif" w:cs="Times New Roman"/>
          <w:bCs/>
          <w:sz w:val="24"/>
          <w:szCs w:val="24"/>
          <w:lang w:eastAsia="ru-RU"/>
        </w:rPr>
        <w:t>ДО</w:t>
      </w:r>
      <w:proofErr w:type="gramEnd"/>
      <w:r w:rsidRPr="00392E91">
        <w:rPr>
          <w:rFonts w:ascii="Liberation Serif" w:eastAsia="Arial Unicode MS" w:hAnsi="Liberation Serif" w:cs="Times New Roman"/>
          <w:bCs/>
          <w:sz w:val="24"/>
          <w:szCs w:val="24"/>
          <w:lang w:eastAsia="ru-RU"/>
        </w:rPr>
        <w:t>.</w:t>
      </w:r>
    </w:p>
    <w:p w:rsidR="00DE18B6" w:rsidRPr="00392E91" w:rsidRDefault="00DE18B6" w:rsidP="00DE18B6">
      <w:pPr>
        <w:shd w:val="clear" w:color="auto" w:fill="FFFFFF"/>
        <w:spacing w:before="262" w:after="0" w:line="240" w:lineRule="auto"/>
        <w:ind w:left="20"/>
        <w:jc w:val="both"/>
        <w:outlineLvl w:val="1"/>
        <w:rPr>
          <w:rFonts w:ascii="Liberation Serif" w:eastAsia="Arial Unicode MS" w:hAnsi="Liberation Serif" w:cs="Times New Roman"/>
          <w:bCs/>
          <w:sz w:val="24"/>
          <w:szCs w:val="24"/>
          <w:lang w:eastAsia="ru-RU"/>
        </w:rPr>
      </w:pPr>
      <w:r w:rsidRPr="00392E91">
        <w:rPr>
          <w:rFonts w:ascii="Liberation Serif" w:eastAsia="Arial Unicode MS" w:hAnsi="Liberation Serif" w:cs="Times New Roman"/>
          <w:bCs/>
          <w:sz w:val="24"/>
          <w:szCs w:val="24"/>
          <w:lang w:eastAsia="ru-RU"/>
        </w:rPr>
        <w:t>Детский сад укомплектован достаточным количеством педагогических и иных работников, которые имеют достаточную квалификацию и регулярно проходят повышение квалификации, что обеспечивает результативность образовательной деятельности</w:t>
      </w:r>
    </w:p>
    <w:p w:rsidR="00DE18B6" w:rsidRPr="00392E91" w:rsidRDefault="00DE18B6" w:rsidP="00DE18B6">
      <w:pPr>
        <w:shd w:val="clear" w:color="auto" w:fill="FFFFFF"/>
        <w:spacing w:before="262" w:after="300" w:line="240" w:lineRule="atLeast"/>
        <w:ind w:left="20"/>
        <w:jc w:val="both"/>
        <w:outlineLvl w:val="1"/>
        <w:rPr>
          <w:rFonts w:ascii="Liberation Serif" w:eastAsia="Arial Unicode MS" w:hAnsi="Liberation Serif" w:cs="Times New Roman"/>
          <w:bCs/>
          <w:sz w:val="24"/>
          <w:szCs w:val="24"/>
          <w:lang w:eastAsia="ru-RU"/>
        </w:rPr>
      </w:pPr>
    </w:p>
    <w:p w:rsidR="00DE18B6" w:rsidRPr="00392E91" w:rsidRDefault="00DE18B6" w:rsidP="00DE18B6">
      <w:pPr>
        <w:spacing w:after="0" w:line="240" w:lineRule="auto"/>
        <w:rPr>
          <w:rFonts w:ascii="Liberation Serif" w:eastAsia="Arial Unicode MS" w:hAnsi="Liberation Serif" w:cs="Arial Unicode MS"/>
          <w:color w:val="000000"/>
          <w:sz w:val="24"/>
          <w:szCs w:val="24"/>
          <w:lang w:eastAsia="ru-RU"/>
        </w:rPr>
      </w:pPr>
    </w:p>
    <w:p w:rsidR="00DE18B6" w:rsidRPr="00392E91" w:rsidRDefault="00DE18B6" w:rsidP="00DE18B6">
      <w:pPr>
        <w:spacing w:after="0" w:line="240" w:lineRule="auto"/>
        <w:rPr>
          <w:rFonts w:ascii="Liberation Serif" w:eastAsia="Arial Unicode MS" w:hAnsi="Liberation Serif" w:cs="Arial Unicode MS"/>
          <w:color w:val="000000"/>
          <w:sz w:val="24"/>
          <w:szCs w:val="24"/>
          <w:lang w:eastAsia="ru-RU"/>
        </w:rPr>
      </w:pPr>
      <w:r w:rsidRPr="00392E91">
        <w:rPr>
          <w:rFonts w:ascii="Liberation Serif" w:eastAsia="Arial Unicode MS" w:hAnsi="Liberation Serif" w:cs="Arial Unicode MS"/>
          <w:color w:val="000000"/>
          <w:sz w:val="24"/>
          <w:szCs w:val="24"/>
          <w:lang w:eastAsia="ru-RU"/>
        </w:rPr>
        <w:t xml:space="preserve">                                                                                                                                                                                                                                                                                                                                                                                                                                                                                                                                               </w:t>
      </w:r>
    </w:p>
    <w:p w:rsidR="00DE18B6" w:rsidRPr="00392E91" w:rsidRDefault="00DE18B6" w:rsidP="00DE18B6">
      <w:pPr>
        <w:spacing w:after="0" w:line="240" w:lineRule="auto"/>
        <w:rPr>
          <w:rFonts w:ascii="Liberation Serif" w:eastAsia="Arial Unicode MS" w:hAnsi="Liberation Serif" w:cs="Arial Unicode MS"/>
          <w:color w:val="000000"/>
          <w:sz w:val="24"/>
          <w:szCs w:val="24"/>
          <w:lang w:eastAsia="ru-RU"/>
        </w:rPr>
      </w:pPr>
    </w:p>
    <w:p w:rsidR="00BA0F48" w:rsidRPr="00392E91" w:rsidRDefault="00DE18B6" w:rsidP="00ED41EE">
      <w:pPr>
        <w:shd w:val="clear" w:color="auto" w:fill="FFFFFF"/>
        <w:spacing w:before="100" w:beforeAutospacing="1" w:after="100" w:afterAutospacing="1" w:line="240" w:lineRule="auto"/>
        <w:jc w:val="both"/>
        <w:rPr>
          <w:rFonts w:ascii="Liberation Serif" w:hAnsi="Liberation Serif"/>
          <w:sz w:val="24"/>
          <w:szCs w:val="24"/>
        </w:rPr>
      </w:pPr>
      <w:r w:rsidRPr="00392E91">
        <w:rPr>
          <w:rFonts w:ascii="Liberation Serif" w:eastAsia="Arial Unicode MS" w:hAnsi="Liberation Serif" w:cs="Arial Unicode MS"/>
          <w:color w:val="000000"/>
          <w:sz w:val="24"/>
          <w:szCs w:val="24"/>
          <w:lang w:eastAsia="ru-RU"/>
        </w:rPr>
        <w:tab/>
      </w:r>
      <w:bookmarkStart w:id="1" w:name="_GoBack"/>
      <w:bookmarkEnd w:id="1"/>
    </w:p>
    <w:sectPr w:rsidR="00BA0F48" w:rsidRPr="00392E91">
      <w:type w:val="continuous"/>
      <w:pgSz w:w="11905" w:h="16837"/>
      <w:pgMar w:top="1111" w:right="349" w:bottom="1193" w:left="555" w:header="1108" w:footer="119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20015E"/>
    <w:lvl w:ilvl="0">
      <w:start w:val="1"/>
      <w:numFmt w:val="bullet"/>
      <w:lvlText w:val="-"/>
      <w:lvlJc w:val="left"/>
      <w:rPr>
        <w:sz w:val="24"/>
        <w:szCs w:val="24"/>
      </w:rPr>
    </w:lvl>
    <w:lvl w:ilvl="1">
      <w:start w:val="1"/>
      <w:numFmt w:val="decimal"/>
      <w:lvlText w:val="%2)"/>
      <w:lvlJc w:val="left"/>
      <w:rPr>
        <w:sz w:val="24"/>
        <w:szCs w:val="24"/>
      </w:rPr>
    </w:lvl>
    <w:lvl w:ilvl="2">
      <w:start w:val="6"/>
      <w:numFmt w:val="decimal"/>
      <w:lvlText w:val="%3)"/>
      <w:lvlJc w:val="left"/>
      <w:rPr>
        <w:sz w:val="24"/>
        <w:szCs w:val="24"/>
      </w:rPr>
    </w:lvl>
    <w:lvl w:ilvl="3">
      <w:start w:val="1"/>
      <w:numFmt w:val="decimal"/>
      <w:lvlText w:val="%4)"/>
      <w:lvlJc w:val="left"/>
      <w:rPr>
        <w:sz w:val="24"/>
        <w:szCs w:val="24"/>
      </w:rPr>
    </w:lvl>
    <w:lvl w:ilvl="4">
      <w:start w:val="1"/>
      <w:numFmt w:val="decimal"/>
      <w:lvlText w:val="%4)"/>
      <w:lvlJc w:val="left"/>
      <w:rPr>
        <w:sz w:val="24"/>
        <w:szCs w:val="24"/>
      </w:rPr>
    </w:lvl>
    <w:lvl w:ilvl="5">
      <w:start w:val="1"/>
      <w:numFmt w:val="decimal"/>
      <w:lvlText w:val="%4)"/>
      <w:lvlJc w:val="left"/>
      <w:rPr>
        <w:sz w:val="24"/>
        <w:szCs w:val="24"/>
      </w:rPr>
    </w:lvl>
    <w:lvl w:ilvl="6">
      <w:start w:val="1"/>
      <w:numFmt w:val="decimal"/>
      <w:lvlText w:val="%4)"/>
      <w:lvlJc w:val="left"/>
      <w:rPr>
        <w:sz w:val="24"/>
        <w:szCs w:val="24"/>
      </w:rPr>
    </w:lvl>
    <w:lvl w:ilvl="7">
      <w:start w:val="1"/>
      <w:numFmt w:val="decimal"/>
      <w:lvlText w:val="%4)"/>
      <w:lvlJc w:val="left"/>
      <w:rPr>
        <w:sz w:val="24"/>
        <w:szCs w:val="24"/>
      </w:rPr>
    </w:lvl>
    <w:lvl w:ilvl="8">
      <w:start w:val="1"/>
      <w:numFmt w:val="decimal"/>
      <w:lvlText w:val="%4)"/>
      <w:lvlJc w:val="left"/>
      <w:rPr>
        <w:sz w:val="24"/>
        <w:szCs w:val="24"/>
      </w:rPr>
    </w:lvl>
  </w:abstractNum>
  <w:abstractNum w:abstractNumId="1">
    <w:nsid w:val="00000003"/>
    <w:multiLevelType w:val="hybridMultilevel"/>
    <w:tmpl w:val="00000002"/>
    <w:lvl w:ilvl="0" w:tplc="000F424A">
      <w:start w:val="1"/>
      <w:numFmt w:val="bullet"/>
      <w:lvlText w:val="-"/>
      <w:lvlJc w:val="left"/>
      <w:rPr>
        <w:sz w:val="24"/>
        <w:szCs w:val="24"/>
      </w:rPr>
    </w:lvl>
    <w:lvl w:ilvl="1" w:tplc="000F424B">
      <w:start w:val="1"/>
      <w:numFmt w:val="bullet"/>
      <w:lvlText w:val="-"/>
      <w:lvlJc w:val="left"/>
      <w:rPr>
        <w:sz w:val="24"/>
        <w:szCs w:val="24"/>
      </w:rPr>
    </w:lvl>
    <w:lvl w:ilvl="2" w:tplc="000F424C">
      <w:start w:val="1"/>
      <w:numFmt w:val="bullet"/>
      <w:lvlText w:val="-"/>
      <w:lvlJc w:val="left"/>
      <w:rPr>
        <w:sz w:val="24"/>
        <w:szCs w:val="24"/>
      </w:rPr>
    </w:lvl>
    <w:lvl w:ilvl="3" w:tplc="000F424D">
      <w:start w:val="1"/>
      <w:numFmt w:val="bullet"/>
      <w:lvlText w:val="-"/>
      <w:lvlJc w:val="left"/>
      <w:rPr>
        <w:sz w:val="24"/>
        <w:szCs w:val="24"/>
      </w:rPr>
    </w:lvl>
    <w:lvl w:ilvl="4" w:tplc="000F424E">
      <w:start w:val="1"/>
      <w:numFmt w:val="bullet"/>
      <w:lvlText w:val="-"/>
      <w:lvlJc w:val="left"/>
      <w:rPr>
        <w:sz w:val="24"/>
        <w:szCs w:val="24"/>
      </w:rPr>
    </w:lvl>
    <w:lvl w:ilvl="5" w:tplc="000F424F">
      <w:start w:val="1"/>
      <w:numFmt w:val="bullet"/>
      <w:lvlText w:val="-"/>
      <w:lvlJc w:val="left"/>
      <w:rPr>
        <w:sz w:val="24"/>
        <w:szCs w:val="24"/>
      </w:rPr>
    </w:lvl>
    <w:lvl w:ilvl="6" w:tplc="000F4250">
      <w:start w:val="1"/>
      <w:numFmt w:val="bullet"/>
      <w:lvlText w:val="-"/>
      <w:lvlJc w:val="left"/>
      <w:rPr>
        <w:sz w:val="24"/>
        <w:szCs w:val="24"/>
      </w:rPr>
    </w:lvl>
    <w:lvl w:ilvl="7" w:tplc="000F4251">
      <w:start w:val="1"/>
      <w:numFmt w:val="bullet"/>
      <w:lvlText w:val="-"/>
      <w:lvlJc w:val="left"/>
      <w:rPr>
        <w:sz w:val="24"/>
        <w:szCs w:val="24"/>
      </w:rPr>
    </w:lvl>
    <w:lvl w:ilvl="8" w:tplc="000F4252">
      <w:start w:val="1"/>
      <w:numFmt w:val="bullet"/>
      <w:lvlText w:val="-"/>
      <w:lvlJc w:val="left"/>
      <w:rPr>
        <w:sz w:val="24"/>
        <w:szCs w:val="24"/>
      </w:rPr>
    </w:lvl>
  </w:abstractNum>
  <w:abstractNum w:abstractNumId="2">
    <w:nsid w:val="00000005"/>
    <w:multiLevelType w:val="multilevel"/>
    <w:tmpl w:val="EAB23D5E"/>
    <w:lvl w:ilvl="0">
      <w:start w:val="1"/>
      <w:numFmt w:val="bullet"/>
      <w:lvlText w:val="-"/>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3">
    <w:nsid w:val="0BB54576"/>
    <w:multiLevelType w:val="hybridMultilevel"/>
    <w:tmpl w:val="05725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097209"/>
    <w:multiLevelType w:val="hybridMultilevel"/>
    <w:tmpl w:val="1D188936"/>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71D24DB0"/>
    <w:multiLevelType w:val="hybridMultilevel"/>
    <w:tmpl w:val="F68268FA"/>
    <w:lvl w:ilvl="0" w:tplc="F62457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F4119E"/>
    <w:multiLevelType w:val="hybridMultilevel"/>
    <w:tmpl w:val="B9B04EEA"/>
    <w:lvl w:ilvl="0" w:tplc="D46834FC">
      <w:start w:val="1"/>
      <w:numFmt w:val="decimal"/>
      <w:lvlText w:val="%1."/>
      <w:lvlJc w:val="left"/>
      <w:pPr>
        <w:ind w:left="786"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27"/>
    <w:rsid w:val="00305923"/>
    <w:rsid w:val="00392E91"/>
    <w:rsid w:val="005C2A27"/>
    <w:rsid w:val="005F5D33"/>
    <w:rsid w:val="00B3135D"/>
    <w:rsid w:val="00BA0F48"/>
    <w:rsid w:val="00BD3163"/>
    <w:rsid w:val="00DE18B6"/>
    <w:rsid w:val="00ED41EE"/>
    <w:rsid w:val="00F02FF1"/>
    <w:rsid w:val="00F6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18B6"/>
  </w:style>
  <w:style w:type="character" w:customStyle="1" w:styleId="2">
    <w:name w:val="Основной текст (2)"/>
    <w:basedOn w:val="a0"/>
    <w:link w:val="21"/>
    <w:uiPriority w:val="99"/>
    <w:rsid w:val="00DE18B6"/>
    <w:rPr>
      <w:rFonts w:ascii="Times New Roman" w:hAnsi="Times New Roman"/>
      <w:shd w:val="clear" w:color="auto" w:fill="FFFFFF"/>
    </w:rPr>
  </w:style>
  <w:style w:type="character" w:customStyle="1" w:styleId="a3">
    <w:name w:val="Подпись к картинке"/>
    <w:basedOn w:val="a0"/>
    <w:link w:val="10"/>
    <w:uiPriority w:val="99"/>
    <w:rsid w:val="00DE18B6"/>
    <w:rPr>
      <w:rFonts w:ascii="Times New Roman" w:hAnsi="Times New Roman"/>
      <w:shd w:val="clear" w:color="auto" w:fill="FFFFFF"/>
    </w:rPr>
  </w:style>
  <w:style w:type="character" w:customStyle="1" w:styleId="3">
    <w:name w:val="Основной текст (3)"/>
    <w:basedOn w:val="a0"/>
    <w:link w:val="31"/>
    <w:uiPriority w:val="99"/>
    <w:rsid w:val="00DE18B6"/>
    <w:rPr>
      <w:rFonts w:ascii="Times New Roman" w:hAnsi="Times New Roman"/>
      <w:shd w:val="clear" w:color="auto" w:fill="FFFFFF"/>
    </w:rPr>
  </w:style>
  <w:style w:type="character" w:customStyle="1" w:styleId="32">
    <w:name w:val="Основной текст (3)2"/>
    <w:basedOn w:val="3"/>
    <w:uiPriority w:val="99"/>
    <w:rsid w:val="00DE18B6"/>
    <w:rPr>
      <w:rFonts w:ascii="Times New Roman" w:hAnsi="Times New Roman"/>
      <w:u w:val="single"/>
      <w:shd w:val="clear" w:color="auto" w:fill="FFFFFF"/>
    </w:rPr>
  </w:style>
  <w:style w:type="character" w:customStyle="1" w:styleId="11">
    <w:name w:val="Заголовок №1"/>
    <w:basedOn w:val="a0"/>
    <w:link w:val="110"/>
    <w:uiPriority w:val="99"/>
    <w:rsid w:val="00DE18B6"/>
    <w:rPr>
      <w:rFonts w:ascii="Times New Roman" w:hAnsi="Times New Roman"/>
      <w:b/>
      <w:bCs/>
      <w:sz w:val="28"/>
      <w:szCs w:val="28"/>
      <w:shd w:val="clear" w:color="auto" w:fill="FFFFFF"/>
    </w:rPr>
  </w:style>
  <w:style w:type="paragraph" w:styleId="a4">
    <w:name w:val="Body Text"/>
    <w:basedOn w:val="a"/>
    <w:link w:val="a5"/>
    <w:uiPriority w:val="99"/>
    <w:rsid w:val="00DE18B6"/>
    <w:pPr>
      <w:shd w:val="clear" w:color="auto" w:fill="FFFFFF"/>
      <w:spacing w:before="120" w:after="120" w:line="326" w:lineRule="exact"/>
      <w:jc w:val="both"/>
    </w:pPr>
    <w:rPr>
      <w:rFonts w:ascii="Times New Roman" w:eastAsia="Arial Unicode MS" w:hAnsi="Times New Roman" w:cs="Times New Roman"/>
      <w:sz w:val="24"/>
      <w:szCs w:val="24"/>
      <w:lang w:eastAsia="ru-RU"/>
    </w:rPr>
  </w:style>
  <w:style w:type="character" w:customStyle="1" w:styleId="a5">
    <w:name w:val="Основной текст Знак"/>
    <w:basedOn w:val="a0"/>
    <w:link w:val="a4"/>
    <w:uiPriority w:val="99"/>
    <w:rsid w:val="00DE18B6"/>
    <w:rPr>
      <w:rFonts w:ascii="Times New Roman" w:eastAsia="Arial Unicode MS" w:hAnsi="Times New Roman" w:cs="Times New Roman"/>
      <w:sz w:val="24"/>
      <w:szCs w:val="24"/>
      <w:shd w:val="clear" w:color="auto" w:fill="FFFFFF"/>
      <w:lang w:eastAsia="ru-RU"/>
    </w:rPr>
  </w:style>
  <w:style w:type="character" w:customStyle="1" w:styleId="4">
    <w:name w:val="Основной текст (4)"/>
    <w:basedOn w:val="a0"/>
    <w:link w:val="41"/>
    <w:uiPriority w:val="99"/>
    <w:rsid w:val="00DE18B6"/>
    <w:rPr>
      <w:rFonts w:ascii="Times New Roman" w:hAnsi="Times New Roman"/>
      <w:shd w:val="clear" w:color="auto" w:fill="FFFFFF"/>
    </w:rPr>
  </w:style>
  <w:style w:type="character" w:customStyle="1" w:styleId="20">
    <w:name w:val="Заголовок №2"/>
    <w:basedOn w:val="a0"/>
    <w:link w:val="210"/>
    <w:uiPriority w:val="99"/>
    <w:rsid w:val="00DE18B6"/>
    <w:rPr>
      <w:rFonts w:ascii="Times New Roman" w:hAnsi="Times New Roman"/>
      <w:b/>
      <w:bCs/>
      <w:shd w:val="clear" w:color="auto" w:fill="FFFFFF"/>
    </w:rPr>
  </w:style>
  <w:style w:type="character" w:customStyle="1" w:styleId="a6">
    <w:name w:val="Основной текст + Полужирный"/>
    <w:uiPriority w:val="99"/>
    <w:rsid w:val="00DE18B6"/>
    <w:rPr>
      <w:rFonts w:ascii="Times New Roman" w:hAnsi="Times New Roman" w:cs="Times New Roman"/>
      <w:b/>
      <w:bCs/>
      <w:sz w:val="24"/>
      <w:szCs w:val="24"/>
    </w:rPr>
  </w:style>
  <w:style w:type="character" w:customStyle="1" w:styleId="5">
    <w:name w:val="Основной текст (5)"/>
    <w:basedOn w:val="a0"/>
    <w:link w:val="51"/>
    <w:uiPriority w:val="99"/>
    <w:rsid w:val="00DE18B6"/>
    <w:rPr>
      <w:rFonts w:ascii="Times New Roman" w:hAnsi="Times New Roman"/>
      <w:shd w:val="clear" w:color="auto" w:fill="FFFFFF"/>
    </w:rPr>
  </w:style>
  <w:style w:type="character" w:customStyle="1" w:styleId="30">
    <w:name w:val="Основной текст (3) + Полужирный"/>
    <w:basedOn w:val="3"/>
    <w:uiPriority w:val="99"/>
    <w:rsid w:val="00DE18B6"/>
    <w:rPr>
      <w:rFonts w:ascii="Times New Roman" w:hAnsi="Times New Roman"/>
      <w:b/>
      <w:bCs/>
      <w:shd w:val="clear" w:color="auto" w:fill="FFFFFF"/>
    </w:rPr>
  </w:style>
  <w:style w:type="character" w:customStyle="1" w:styleId="6">
    <w:name w:val="Основной текст (6)"/>
    <w:basedOn w:val="a0"/>
    <w:link w:val="61"/>
    <w:uiPriority w:val="99"/>
    <w:rsid w:val="00DE18B6"/>
    <w:rPr>
      <w:rFonts w:ascii="Times New Roman" w:hAnsi="Times New Roman"/>
      <w:shd w:val="clear" w:color="auto" w:fill="FFFFFF"/>
    </w:rPr>
  </w:style>
  <w:style w:type="character" w:customStyle="1" w:styleId="60">
    <w:name w:val="Основной текст (6) + Полужирный"/>
    <w:basedOn w:val="6"/>
    <w:uiPriority w:val="99"/>
    <w:rsid w:val="00DE18B6"/>
    <w:rPr>
      <w:rFonts w:ascii="Times New Roman" w:hAnsi="Times New Roman"/>
      <w:b/>
      <w:bCs/>
      <w:shd w:val="clear" w:color="auto" w:fill="FFFFFF"/>
    </w:rPr>
  </w:style>
  <w:style w:type="character" w:customStyle="1" w:styleId="40">
    <w:name w:val="Основной текст (4) + Полужирный"/>
    <w:basedOn w:val="4"/>
    <w:uiPriority w:val="99"/>
    <w:rsid w:val="00DE18B6"/>
    <w:rPr>
      <w:rFonts w:ascii="Times New Roman" w:hAnsi="Times New Roman"/>
      <w:b/>
      <w:bCs/>
      <w:shd w:val="clear" w:color="auto" w:fill="FFFFFF"/>
    </w:rPr>
  </w:style>
  <w:style w:type="character" w:customStyle="1" w:styleId="610">
    <w:name w:val="Основной текст (6) + Полужирный1"/>
    <w:basedOn w:val="6"/>
    <w:uiPriority w:val="99"/>
    <w:rsid w:val="00DE18B6"/>
    <w:rPr>
      <w:rFonts w:ascii="Times New Roman" w:hAnsi="Times New Roman"/>
      <w:b/>
      <w:bCs/>
      <w:shd w:val="clear" w:color="auto" w:fill="FFFFFF"/>
    </w:rPr>
  </w:style>
  <w:style w:type="character" w:customStyle="1" w:styleId="7">
    <w:name w:val="Основной текст (7)"/>
    <w:basedOn w:val="a0"/>
    <w:link w:val="71"/>
    <w:uiPriority w:val="99"/>
    <w:rsid w:val="00DE18B6"/>
    <w:rPr>
      <w:rFonts w:ascii="Times New Roman" w:hAnsi="Times New Roman"/>
      <w:b/>
      <w:bCs/>
      <w:shd w:val="clear" w:color="auto" w:fill="FFFFFF"/>
    </w:rPr>
  </w:style>
  <w:style w:type="character" w:customStyle="1" w:styleId="70">
    <w:name w:val="Основной текст (7) + Не полужирный"/>
    <w:basedOn w:val="7"/>
    <w:uiPriority w:val="99"/>
    <w:rsid w:val="00DE18B6"/>
    <w:rPr>
      <w:rFonts w:ascii="Times New Roman" w:hAnsi="Times New Roman"/>
      <w:b w:val="0"/>
      <w:bCs w:val="0"/>
      <w:shd w:val="clear" w:color="auto" w:fill="FFFFFF"/>
    </w:rPr>
  </w:style>
  <w:style w:type="character" w:customStyle="1" w:styleId="42">
    <w:name w:val="Основной текст (4)2"/>
    <w:basedOn w:val="4"/>
    <w:uiPriority w:val="99"/>
    <w:rsid w:val="00DE18B6"/>
    <w:rPr>
      <w:rFonts w:ascii="Times New Roman" w:hAnsi="Times New Roman"/>
      <w:u w:val="single"/>
      <w:shd w:val="clear" w:color="auto" w:fill="FFFFFF"/>
    </w:rPr>
  </w:style>
  <w:style w:type="character" w:customStyle="1" w:styleId="410">
    <w:name w:val="Основной текст (4) + Полужирный1"/>
    <w:basedOn w:val="4"/>
    <w:uiPriority w:val="99"/>
    <w:rsid w:val="00DE18B6"/>
    <w:rPr>
      <w:rFonts w:ascii="Times New Roman" w:hAnsi="Times New Roman"/>
      <w:b/>
      <w:bCs/>
      <w:shd w:val="clear" w:color="auto" w:fill="FFFFFF"/>
    </w:rPr>
  </w:style>
  <w:style w:type="character" w:customStyle="1" w:styleId="8">
    <w:name w:val="Основной текст (8)"/>
    <w:basedOn w:val="a0"/>
    <w:link w:val="81"/>
    <w:uiPriority w:val="99"/>
    <w:rsid w:val="00DE18B6"/>
    <w:rPr>
      <w:rFonts w:ascii="Times New Roman" w:hAnsi="Times New Roman"/>
      <w:shd w:val="clear" w:color="auto" w:fill="FFFFFF"/>
    </w:rPr>
  </w:style>
  <w:style w:type="character" w:customStyle="1" w:styleId="100">
    <w:name w:val="Основной текст (10)"/>
    <w:basedOn w:val="a0"/>
    <w:link w:val="101"/>
    <w:uiPriority w:val="99"/>
    <w:rsid w:val="00DE18B6"/>
    <w:rPr>
      <w:rFonts w:ascii="Times New Roman" w:hAnsi="Times New Roman"/>
      <w:b/>
      <w:bCs/>
      <w:shd w:val="clear" w:color="auto" w:fill="FFFFFF"/>
    </w:rPr>
  </w:style>
  <w:style w:type="character" w:customStyle="1" w:styleId="9">
    <w:name w:val="Основной текст (9)"/>
    <w:basedOn w:val="a0"/>
    <w:link w:val="91"/>
    <w:uiPriority w:val="99"/>
    <w:rsid w:val="00DE18B6"/>
    <w:rPr>
      <w:rFonts w:ascii="Times New Roman" w:hAnsi="Times New Roman"/>
      <w:noProof/>
      <w:sz w:val="20"/>
      <w:szCs w:val="20"/>
      <w:shd w:val="clear" w:color="auto" w:fill="FFFFFF"/>
    </w:rPr>
  </w:style>
  <w:style w:type="character" w:customStyle="1" w:styleId="111">
    <w:name w:val="Основной текст (11)"/>
    <w:basedOn w:val="a0"/>
    <w:link w:val="1110"/>
    <w:uiPriority w:val="99"/>
    <w:rsid w:val="00DE18B6"/>
    <w:rPr>
      <w:rFonts w:ascii="Times New Roman" w:hAnsi="Times New Roman"/>
      <w:shd w:val="clear" w:color="auto" w:fill="FFFFFF"/>
    </w:rPr>
  </w:style>
  <w:style w:type="character" w:customStyle="1" w:styleId="12">
    <w:name w:val="Основной текст (12)"/>
    <w:basedOn w:val="a0"/>
    <w:link w:val="121"/>
    <w:uiPriority w:val="99"/>
    <w:rsid w:val="00DE18B6"/>
    <w:rPr>
      <w:rFonts w:ascii="Times New Roman" w:hAnsi="Times New Roman"/>
      <w:b/>
      <w:bCs/>
      <w:shd w:val="clear" w:color="auto" w:fill="FFFFFF"/>
    </w:rPr>
  </w:style>
  <w:style w:type="character" w:customStyle="1" w:styleId="13">
    <w:name w:val="Основной текст (13)"/>
    <w:basedOn w:val="a0"/>
    <w:link w:val="131"/>
    <w:uiPriority w:val="99"/>
    <w:rsid w:val="00DE18B6"/>
    <w:rPr>
      <w:rFonts w:ascii="Times New Roman" w:hAnsi="Times New Roman"/>
      <w:shd w:val="clear" w:color="auto" w:fill="FFFFFF"/>
    </w:rPr>
  </w:style>
  <w:style w:type="paragraph" w:customStyle="1" w:styleId="21">
    <w:name w:val="Основной текст (2)1"/>
    <w:basedOn w:val="a"/>
    <w:link w:val="2"/>
    <w:uiPriority w:val="99"/>
    <w:rsid w:val="00DE18B6"/>
    <w:pPr>
      <w:shd w:val="clear" w:color="auto" w:fill="FFFFFF"/>
      <w:spacing w:after="0" w:line="278" w:lineRule="exact"/>
      <w:jc w:val="center"/>
    </w:pPr>
    <w:rPr>
      <w:rFonts w:ascii="Times New Roman" w:hAnsi="Times New Roman"/>
    </w:rPr>
  </w:style>
  <w:style w:type="paragraph" w:customStyle="1" w:styleId="10">
    <w:name w:val="Подпись к картинке1"/>
    <w:basedOn w:val="a"/>
    <w:link w:val="a3"/>
    <w:uiPriority w:val="99"/>
    <w:rsid w:val="00DE18B6"/>
    <w:pPr>
      <w:shd w:val="clear" w:color="auto" w:fill="FFFFFF"/>
      <w:spacing w:after="0" w:line="274" w:lineRule="exact"/>
      <w:jc w:val="both"/>
    </w:pPr>
    <w:rPr>
      <w:rFonts w:ascii="Times New Roman" w:hAnsi="Times New Roman"/>
    </w:rPr>
  </w:style>
  <w:style w:type="paragraph" w:customStyle="1" w:styleId="31">
    <w:name w:val="Основной текст (3)1"/>
    <w:basedOn w:val="a"/>
    <w:link w:val="3"/>
    <w:uiPriority w:val="99"/>
    <w:rsid w:val="00DE18B6"/>
    <w:pPr>
      <w:shd w:val="clear" w:color="auto" w:fill="FFFFFF"/>
      <w:spacing w:after="0" w:line="278" w:lineRule="exact"/>
      <w:ind w:firstLine="800"/>
      <w:jc w:val="both"/>
    </w:pPr>
    <w:rPr>
      <w:rFonts w:ascii="Times New Roman" w:hAnsi="Times New Roman"/>
    </w:rPr>
  </w:style>
  <w:style w:type="paragraph" w:customStyle="1" w:styleId="110">
    <w:name w:val="Заголовок №11"/>
    <w:basedOn w:val="a"/>
    <w:link w:val="11"/>
    <w:uiPriority w:val="99"/>
    <w:rsid w:val="00DE18B6"/>
    <w:pPr>
      <w:shd w:val="clear" w:color="auto" w:fill="FFFFFF"/>
      <w:spacing w:after="0" w:line="480" w:lineRule="exact"/>
      <w:jc w:val="center"/>
      <w:outlineLvl w:val="0"/>
    </w:pPr>
    <w:rPr>
      <w:rFonts w:ascii="Times New Roman" w:hAnsi="Times New Roman"/>
      <w:b/>
      <w:bCs/>
      <w:sz w:val="28"/>
      <w:szCs w:val="28"/>
    </w:rPr>
  </w:style>
  <w:style w:type="paragraph" w:customStyle="1" w:styleId="41">
    <w:name w:val="Основной текст (4)1"/>
    <w:basedOn w:val="a"/>
    <w:link w:val="4"/>
    <w:uiPriority w:val="99"/>
    <w:rsid w:val="00DE18B6"/>
    <w:pPr>
      <w:shd w:val="clear" w:color="auto" w:fill="FFFFFF"/>
      <w:spacing w:before="120" w:after="300" w:line="240" w:lineRule="atLeast"/>
    </w:pPr>
    <w:rPr>
      <w:rFonts w:ascii="Times New Roman" w:hAnsi="Times New Roman"/>
    </w:rPr>
  </w:style>
  <w:style w:type="paragraph" w:customStyle="1" w:styleId="210">
    <w:name w:val="Заголовок №21"/>
    <w:basedOn w:val="a"/>
    <w:link w:val="20"/>
    <w:uiPriority w:val="99"/>
    <w:rsid w:val="00DE18B6"/>
    <w:pPr>
      <w:shd w:val="clear" w:color="auto" w:fill="FFFFFF"/>
      <w:spacing w:before="300" w:after="300" w:line="240" w:lineRule="atLeast"/>
      <w:outlineLvl w:val="1"/>
    </w:pPr>
    <w:rPr>
      <w:rFonts w:ascii="Times New Roman" w:hAnsi="Times New Roman"/>
      <w:b/>
      <w:bCs/>
    </w:rPr>
  </w:style>
  <w:style w:type="paragraph" w:customStyle="1" w:styleId="51">
    <w:name w:val="Основной текст (5)1"/>
    <w:basedOn w:val="a"/>
    <w:link w:val="5"/>
    <w:uiPriority w:val="99"/>
    <w:rsid w:val="00DE18B6"/>
    <w:pPr>
      <w:shd w:val="clear" w:color="auto" w:fill="FFFFFF"/>
      <w:spacing w:after="0" w:line="518" w:lineRule="exact"/>
    </w:pPr>
    <w:rPr>
      <w:rFonts w:ascii="Times New Roman" w:hAnsi="Times New Roman"/>
    </w:rPr>
  </w:style>
  <w:style w:type="paragraph" w:customStyle="1" w:styleId="61">
    <w:name w:val="Основной текст (6)1"/>
    <w:basedOn w:val="a"/>
    <w:link w:val="6"/>
    <w:uiPriority w:val="99"/>
    <w:rsid w:val="00DE18B6"/>
    <w:pPr>
      <w:shd w:val="clear" w:color="auto" w:fill="FFFFFF"/>
      <w:spacing w:before="120" w:after="120" w:line="312" w:lineRule="exact"/>
      <w:ind w:firstLine="420"/>
      <w:jc w:val="both"/>
    </w:pPr>
    <w:rPr>
      <w:rFonts w:ascii="Times New Roman" w:hAnsi="Times New Roman"/>
    </w:rPr>
  </w:style>
  <w:style w:type="paragraph" w:customStyle="1" w:styleId="71">
    <w:name w:val="Основной текст (7)1"/>
    <w:basedOn w:val="a"/>
    <w:link w:val="7"/>
    <w:uiPriority w:val="99"/>
    <w:rsid w:val="00DE18B6"/>
    <w:pPr>
      <w:shd w:val="clear" w:color="auto" w:fill="FFFFFF"/>
      <w:spacing w:before="120" w:after="120" w:line="322" w:lineRule="exact"/>
      <w:jc w:val="both"/>
    </w:pPr>
    <w:rPr>
      <w:rFonts w:ascii="Times New Roman" w:hAnsi="Times New Roman"/>
      <w:b/>
      <w:bCs/>
    </w:rPr>
  </w:style>
  <w:style w:type="paragraph" w:customStyle="1" w:styleId="81">
    <w:name w:val="Основной текст (8)1"/>
    <w:basedOn w:val="a"/>
    <w:link w:val="8"/>
    <w:uiPriority w:val="99"/>
    <w:rsid w:val="00DE18B6"/>
    <w:pPr>
      <w:shd w:val="clear" w:color="auto" w:fill="FFFFFF"/>
      <w:spacing w:after="0" w:line="240" w:lineRule="atLeast"/>
      <w:jc w:val="right"/>
    </w:pPr>
    <w:rPr>
      <w:rFonts w:ascii="Times New Roman" w:hAnsi="Times New Roman"/>
    </w:rPr>
  </w:style>
  <w:style w:type="paragraph" w:customStyle="1" w:styleId="101">
    <w:name w:val="Основной текст (10)1"/>
    <w:basedOn w:val="a"/>
    <w:link w:val="100"/>
    <w:uiPriority w:val="99"/>
    <w:rsid w:val="00DE18B6"/>
    <w:pPr>
      <w:shd w:val="clear" w:color="auto" w:fill="FFFFFF"/>
      <w:spacing w:after="0" w:line="240" w:lineRule="atLeast"/>
      <w:jc w:val="center"/>
    </w:pPr>
    <w:rPr>
      <w:rFonts w:ascii="Times New Roman" w:hAnsi="Times New Roman"/>
      <w:b/>
      <w:bCs/>
    </w:rPr>
  </w:style>
  <w:style w:type="paragraph" w:customStyle="1" w:styleId="91">
    <w:name w:val="Основной текст (9)1"/>
    <w:basedOn w:val="a"/>
    <w:link w:val="9"/>
    <w:uiPriority w:val="99"/>
    <w:rsid w:val="00DE18B6"/>
    <w:pPr>
      <w:shd w:val="clear" w:color="auto" w:fill="FFFFFF"/>
      <w:spacing w:after="0" w:line="240" w:lineRule="atLeast"/>
    </w:pPr>
    <w:rPr>
      <w:rFonts w:ascii="Times New Roman" w:hAnsi="Times New Roman"/>
      <w:noProof/>
      <w:sz w:val="20"/>
      <w:szCs w:val="20"/>
    </w:rPr>
  </w:style>
  <w:style w:type="paragraph" w:customStyle="1" w:styleId="1110">
    <w:name w:val="Основной текст (11)1"/>
    <w:basedOn w:val="a"/>
    <w:link w:val="111"/>
    <w:uiPriority w:val="99"/>
    <w:rsid w:val="00DE18B6"/>
    <w:pPr>
      <w:shd w:val="clear" w:color="auto" w:fill="FFFFFF"/>
      <w:spacing w:after="360" w:line="240" w:lineRule="atLeast"/>
      <w:ind w:hanging="360"/>
    </w:pPr>
    <w:rPr>
      <w:rFonts w:ascii="Times New Roman" w:hAnsi="Times New Roman"/>
    </w:rPr>
  </w:style>
  <w:style w:type="paragraph" w:customStyle="1" w:styleId="121">
    <w:name w:val="Основной текст (12)1"/>
    <w:basedOn w:val="a"/>
    <w:link w:val="12"/>
    <w:uiPriority w:val="99"/>
    <w:rsid w:val="00DE18B6"/>
    <w:pPr>
      <w:shd w:val="clear" w:color="auto" w:fill="FFFFFF"/>
      <w:spacing w:after="0" w:line="240" w:lineRule="atLeast"/>
    </w:pPr>
    <w:rPr>
      <w:rFonts w:ascii="Times New Roman" w:hAnsi="Times New Roman"/>
      <w:b/>
      <w:bCs/>
    </w:rPr>
  </w:style>
  <w:style w:type="paragraph" w:customStyle="1" w:styleId="131">
    <w:name w:val="Основной текст (13)1"/>
    <w:basedOn w:val="a"/>
    <w:link w:val="13"/>
    <w:uiPriority w:val="99"/>
    <w:rsid w:val="00DE18B6"/>
    <w:pPr>
      <w:shd w:val="clear" w:color="auto" w:fill="FFFFFF"/>
      <w:spacing w:after="0" w:line="240" w:lineRule="atLeast"/>
    </w:pPr>
    <w:rPr>
      <w:rFonts w:ascii="Times New Roman" w:hAnsi="Times New Roman"/>
    </w:rPr>
  </w:style>
  <w:style w:type="paragraph" w:styleId="a7">
    <w:name w:val="Balloon Text"/>
    <w:basedOn w:val="a"/>
    <w:link w:val="a8"/>
    <w:uiPriority w:val="99"/>
    <w:semiHidden/>
    <w:unhideWhenUsed/>
    <w:rsid w:val="00DE18B6"/>
    <w:pPr>
      <w:spacing w:after="0" w:line="240" w:lineRule="auto"/>
    </w:pPr>
    <w:rPr>
      <w:rFonts w:ascii="Tahoma" w:eastAsia="Arial Unicode MS" w:hAnsi="Tahoma" w:cs="Tahoma"/>
      <w:color w:val="000000"/>
      <w:sz w:val="16"/>
      <w:szCs w:val="16"/>
      <w:lang w:eastAsia="ru-RU"/>
    </w:rPr>
  </w:style>
  <w:style w:type="character" w:customStyle="1" w:styleId="a8">
    <w:name w:val="Текст выноски Знак"/>
    <w:basedOn w:val="a0"/>
    <w:link w:val="a7"/>
    <w:uiPriority w:val="99"/>
    <w:semiHidden/>
    <w:rsid w:val="00DE18B6"/>
    <w:rPr>
      <w:rFonts w:ascii="Tahoma" w:eastAsia="Arial Unicode MS" w:hAnsi="Tahoma" w:cs="Tahoma"/>
      <w:color w:val="000000"/>
      <w:sz w:val="16"/>
      <w:szCs w:val="16"/>
      <w:lang w:eastAsia="ru-RU"/>
    </w:rPr>
  </w:style>
  <w:style w:type="paragraph" w:styleId="a9">
    <w:name w:val="No Spacing"/>
    <w:uiPriority w:val="1"/>
    <w:qFormat/>
    <w:rsid w:val="00DE18B6"/>
    <w:pPr>
      <w:spacing w:after="0" w:line="240" w:lineRule="auto"/>
    </w:pPr>
    <w:rPr>
      <w:rFonts w:ascii="Arial" w:eastAsia="Calibri" w:hAnsi="Arial" w:cs="Arial"/>
      <w:sz w:val="24"/>
    </w:rPr>
  </w:style>
  <w:style w:type="table" w:styleId="aa">
    <w:name w:val="Table Grid"/>
    <w:basedOn w:val="a1"/>
    <w:uiPriority w:val="59"/>
    <w:rsid w:val="00DE18B6"/>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Подпись к таблице2"/>
    <w:basedOn w:val="a0"/>
    <w:uiPriority w:val="99"/>
    <w:rsid w:val="00DE18B6"/>
    <w:rPr>
      <w:rFonts w:ascii="Times New Roman" w:hAnsi="Times New Roman" w:cs="Times New Roman"/>
      <w:sz w:val="24"/>
      <w:szCs w:val="24"/>
      <w:u w:val="single"/>
    </w:rPr>
  </w:style>
  <w:style w:type="paragraph" w:customStyle="1" w:styleId="23">
    <w:name w:val="Знак2"/>
    <w:basedOn w:val="a"/>
    <w:rsid w:val="00F643FD"/>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18B6"/>
  </w:style>
  <w:style w:type="character" w:customStyle="1" w:styleId="2">
    <w:name w:val="Основной текст (2)"/>
    <w:basedOn w:val="a0"/>
    <w:link w:val="21"/>
    <w:uiPriority w:val="99"/>
    <w:rsid w:val="00DE18B6"/>
    <w:rPr>
      <w:rFonts w:ascii="Times New Roman" w:hAnsi="Times New Roman"/>
      <w:shd w:val="clear" w:color="auto" w:fill="FFFFFF"/>
    </w:rPr>
  </w:style>
  <w:style w:type="character" w:customStyle="1" w:styleId="a3">
    <w:name w:val="Подпись к картинке"/>
    <w:basedOn w:val="a0"/>
    <w:link w:val="10"/>
    <w:uiPriority w:val="99"/>
    <w:rsid w:val="00DE18B6"/>
    <w:rPr>
      <w:rFonts w:ascii="Times New Roman" w:hAnsi="Times New Roman"/>
      <w:shd w:val="clear" w:color="auto" w:fill="FFFFFF"/>
    </w:rPr>
  </w:style>
  <w:style w:type="character" w:customStyle="1" w:styleId="3">
    <w:name w:val="Основной текст (3)"/>
    <w:basedOn w:val="a0"/>
    <w:link w:val="31"/>
    <w:uiPriority w:val="99"/>
    <w:rsid w:val="00DE18B6"/>
    <w:rPr>
      <w:rFonts w:ascii="Times New Roman" w:hAnsi="Times New Roman"/>
      <w:shd w:val="clear" w:color="auto" w:fill="FFFFFF"/>
    </w:rPr>
  </w:style>
  <w:style w:type="character" w:customStyle="1" w:styleId="32">
    <w:name w:val="Основной текст (3)2"/>
    <w:basedOn w:val="3"/>
    <w:uiPriority w:val="99"/>
    <w:rsid w:val="00DE18B6"/>
    <w:rPr>
      <w:rFonts w:ascii="Times New Roman" w:hAnsi="Times New Roman"/>
      <w:u w:val="single"/>
      <w:shd w:val="clear" w:color="auto" w:fill="FFFFFF"/>
    </w:rPr>
  </w:style>
  <w:style w:type="character" w:customStyle="1" w:styleId="11">
    <w:name w:val="Заголовок №1"/>
    <w:basedOn w:val="a0"/>
    <w:link w:val="110"/>
    <w:uiPriority w:val="99"/>
    <w:rsid w:val="00DE18B6"/>
    <w:rPr>
      <w:rFonts w:ascii="Times New Roman" w:hAnsi="Times New Roman"/>
      <w:b/>
      <w:bCs/>
      <w:sz w:val="28"/>
      <w:szCs w:val="28"/>
      <w:shd w:val="clear" w:color="auto" w:fill="FFFFFF"/>
    </w:rPr>
  </w:style>
  <w:style w:type="paragraph" w:styleId="a4">
    <w:name w:val="Body Text"/>
    <w:basedOn w:val="a"/>
    <w:link w:val="a5"/>
    <w:uiPriority w:val="99"/>
    <w:rsid w:val="00DE18B6"/>
    <w:pPr>
      <w:shd w:val="clear" w:color="auto" w:fill="FFFFFF"/>
      <w:spacing w:before="120" w:after="120" w:line="326" w:lineRule="exact"/>
      <w:jc w:val="both"/>
    </w:pPr>
    <w:rPr>
      <w:rFonts w:ascii="Times New Roman" w:eastAsia="Arial Unicode MS" w:hAnsi="Times New Roman" w:cs="Times New Roman"/>
      <w:sz w:val="24"/>
      <w:szCs w:val="24"/>
      <w:lang w:eastAsia="ru-RU"/>
    </w:rPr>
  </w:style>
  <w:style w:type="character" w:customStyle="1" w:styleId="a5">
    <w:name w:val="Основной текст Знак"/>
    <w:basedOn w:val="a0"/>
    <w:link w:val="a4"/>
    <w:uiPriority w:val="99"/>
    <w:rsid w:val="00DE18B6"/>
    <w:rPr>
      <w:rFonts w:ascii="Times New Roman" w:eastAsia="Arial Unicode MS" w:hAnsi="Times New Roman" w:cs="Times New Roman"/>
      <w:sz w:val="24"/>
      <w:szCs w:val="24"/>
      <w:shd w:val="clear" w:color="auto" w:fill="FFFFFF"/>
      <w:lang w:eastAsia="ru-RU"/>
    </w:rPr>
  </w:style>
  <w:style w:type="character" w:customStyle="1" w:styleId="4">
    <w:name w:val="Основной текст (4)"/>
    <w:basedOn w:val="a0"/>
    <w:link w:val="41"/>
    <w:uiPriority w:val="99"/>
    <w:rsid w:val="00DE18B6"/>
    <w:rPr>
      <w:rFonts w:ascii="Times New Roman" w:hAnsi="Times New Roman"/>
      <w:shd w:val="clear" w:color="auto" w:fill="FFFFFF"/>
    </w:rPr>
  </w:style>
  <w:style w:type="character" w:customStyle="1" w:styleId="20">
    <w:name w:val="Заголовок №2"/>
    <w:basedOn w:val="a0"/>
    <w:link w:val="210"/>
    <w:uiPriority w:val="99"/>
    <w:rsid w:val="00DE18B6"/>
    <w:rPr>
      <w:rFonts w:ascii="Times New Roman" w:hAnsi="Times New Roman"/>
      <w:b/>
      <w:bCs/>
      <w:shd w:val="clear" w:color="auto" w:fill="FFFFFF"/>
    </w:rPr>
  </w:style>
  <w:style w:type="character" w:customStyle="1" w:styleId="a6">
    <w:name w:val="Основной текст + Полужирный"/>
    <w:uiPriority w:val="99"/>
    <w:rsid w:val="00DE18B6"/>
    <w:rPr>
      <w:rFonts w:ascii="Times New Roman" w:hAnsi="Times New Roman" w:cs="Times New Roman"/>
      <w:b/>
      <w:bCs/>
      <w:sz w:val="24"/>
      <w:szCs w:val="24"/>
    </w:rPr>
  </w:style>
  <w:style w:type="character" w:customStyle="1" w:styleId="5">
    <w:name w:val="Основной текст (5)"/>
    <w:basedOn w:val="a0"/>
    <w:link w:val="51"/>
    <w:uiPriority w:val="99"/>
    <w:rsid w:val="00DE18B6"/>
    <w:rPr>
      <w:rFonts w:ascii="Times New Roman" w:hAnsi="Times New Roman"/>
      <w:shd w:val="clear" w:color="auto" w:fill="FFFFFF"/>
    </w:rPr>
  </w:style>
  <w:style w:type="character" w:customStyle="1" w:styleId="30">
    <w:name w:val="Основной текст (3) + Полужирный"/>
    <w:basedOn w:val="3"/>
    <w:uiPriority w:val="99"/>
    <w:rsid w:val="00DE18B6"/>
    <w:rPr>
      <w:rFonts w:ascii="Times New Roman" w:hAnsi="Times New Roman"/>
      <w:b/>
      <w:bCs/>
      <w:shd w:val="clear" w:color="auto" w:fill="FFFFFF"/>
    </w:rPr>
  </w:style>
  <w:style w:type="character" w:customStyle="1" w:styleId="6">
    <w:name w:val="Основной текст (6)"/>
    <w:basedOn w:val="a0"/>
    <w:link w:val="61"/>
    <w:uiPriority w:val="99"/>
    <w:rsid w:val="00DE18B6"/>
    <w:rPr>
      <w:rFonts w:ascii="Times New Roman" w:hAnsi="Times New Roman"/>
      <w:shd w:val="clear" w:color="auto" w:fill="FFFFFF"/>
    </w:rPr>
  </w:style>
  <w:style w:type="character" w:customStyle="1" w:styleId="60">
    <w:name w:val="Основной текст (6) + Полужирный"/>
    <w:basedOn w:val="6"/>
    <w:uiPriority w:val="99"/>
    <w:rsid w:val="00DE18B6"/>
    <w:rPr>
      <w:rFonts w:ascii="Times New Roman" w:hAnsi="Times New Roman"/>
      <w:b/>
      <w:bCs/>
      <w:shd w:val="clear" w:color="auto" w:fill="FFFFFF"/>
    </w:rPr>
  </w:style>
  <w:style w:type="character" w:customStyle="1" w:styleId="40">
    <w:name w:val="Основной текст (4) + Полужирный"/>
    <w:basedOn w:val="4"/>
    <w:uiPriority w:val="99"/>
    <w:rsid w:val="00DE18B6"/>
    <w:rPr>
      <w:rFonts w:ascii="Times New Roman" w:hAnsi="Times New Roman"/>
      <w:b/>
      <w:bCs/>
      <w:shd w:val="clear" w:color="auto" w:fill="FFFFFF"/>
    </w:rPr>
  </w:style>
  <w:style w:type="character" w:customStyle="1" w:styleId="610">
    <w:name w:val="Основной текст (6) + Полужирный1"/>
    <w:basedOn w:val="6"/>
    <w:uiPriority w:val="99"/>
    <w:rsid w:val="00DE18B6"/>
    <w:rPr>
      <w:rFonts w:ascii="Times New Roman" w:hAnsi="Times New Roman"/>
      <w:b/>
      <w:bCs/>
      <w:shd w:val="clear" w:color="auto" w:fill="FFFFFF"/>
    </w:rPr>
  </w:style>
  <w:style w:type="character" w:customStyle="1" w:styleId="7">
    <w:name w:val="Основной текст (7)"/>
    <w:basedOn w:val="a0"/>
    <w:link w:val="71"/>
    <w:uiPriority w:val="99"/>
    <w:rsid w:val="00DE18B6"/>
    <w:rPr>
      <w:rFonts w:ascii="Times New Roman" w:hAnsi="Times New Roman"/>
      <w:b/>
      <w:bCs/>
      <w:shd w:val="clear" w:color="auto" w:fill="FFFFFF"/>
    </w:rPr>
  </w:style>
  <w:style w:type="character" w:customStyle="1" w:styleId="70">
    <w:name w:val="Основной текст (7) + Не полужирный"/>
    <w:basedOn w:val="7"/>
    <w:uiPriority w:val="99"/>
    <w:rsid w:val="00DE18B6"/>
    <w:rPr>
      <w:rFonts w:ascii="Times New Roman" w:hAnsi="Times New Roman"/>
      <w:b w:val="0"/>
      <w:bCs w:val="0"/>
      <w:shd w:val="clear" w:color="auto" w:fill="FFFFFF"/>
    </w:rPr>
  </w:style>
  <w:style w:type="character" w:customStyle="1" w:styleId="42">
    <w:name w:val="Основной текст (4)2"/>
    <w:basedOn w:val="4"/>
    <w:uiPriority w:val="99"/>
    <w:rsid w:val="00DE18B6"/>
    <w:rPr>
      <w:rFonts w:ascii="Times New Roman" w:hAnsi="Times New Roman"/>
      <w:u w:val="single"/>
      <w:shd w:val="clear" w:color="auto" w:fill="FFFFFF"/>
    </w:rPr>
  </w:style>
  <w:style w:type="character" w:customStyle="1" w:styleId="410">
    <w:name w:val="Основной текст (4) + Полужирный1"/>
    <w:basedOn w:val="4"/>
    <w:uiPriority w:val="99"/>
    <w:rsid w:val="00DE18B6"/>
    <w:rPr>
      <w:rFonts w:ascii="Times New Roman" w:hAnsi="Times New Roman"/>
      <w:b/>
      <w:bCs/>
      <w:shd w:val="clear" w:color="auto" w:fill="FFFFFF"/>
    </w:rPr>
  </w:style>
  <w:style w:type="character" w:customStyle="1" w:styleId="8">
    <w:name w:val="Основной текст (8)"/>
    <w:basedOn w:val="a0"/>
    <w:link w:val="81"/>
    <w:uiPriority w:val="99"/>
    <w:rsid w:val="00DE18B6"/>
    <w:rPr>
      <w:rFonts w:ascii="Times New Roman" w:hAnsi="Times New Roman"/>
      <w:shd w:val="clear" w:color="auto" w:fill="FFFFFF"/>
    </w:rPr>
  </w:style>
  <w:style w:type="character" w:customStyle="1" w:styleId="100">
    <w:name w:val="Основной текст (10)"/>
    <w:basedOn w:val="a0"/>
    <w:link w:val="101"/>
    <w:uiPriority w:val="99"/>
    <w:rsid w:val="00DE18B6"/>
    <w:rPr>
      <w:rFonts w:ascii="Times New Roman" w:hAnsi="Times New Roman"/>
      <w:b/>
      <w:bCs/>
      <w:shd w:val="clear" w:color="auto" w:fill="FFFFFF"/>
    </w:rPr>
  </w:style>
  <w:style w:type="character" w:customStyle="1" w:styleId="9">
    <w:name w:val="Основной текст (9)"/>
    <w:basedOn w:val="a0"/>
    <w:link w:val="91"/>
    <w:uiPriority w:val="99"/>
    <w:rsid w:val="00DE18B6"/>
    <w:rPr>
      <w:rFonts w:ascii="Times New Roman" w:hAnsi="Times New Roman"/>
      <w:noProof/>
      <w:sz w:val="20"/>
      <w:szCs w:val="20"/>
      <w:shd w:val="clear" w:color="auto" w:fill="FFFFFF"/>
    </w:rPr>
  </w:style>
  <w:style w:type="character" w:customStyle="1" w:styleId="111">
    <w:name w:val="Основной текст (11)"/>
    <w:basedOn w:val="a0"/>
    <w:link w:val="1110"/>
    <w:uiPriority w:val="99"/>
    <w:rsid w:val="00DE18B6"/>
    <w:rPr>
      <w:rFonts w:ascii="Times New Roman" w:hAnsi="Times New Roman"/>
      <w:shd w:val="clear" w:color="auto" w:fill="FFFFFF"/>
    </w:rPr>
  </w:style>
  <w:style w:type="character" w:customStyle="1" w:styleId="12">
    <w:name w:val="Основной текст (12)"/>
    <w:basedOn w:val="a0"/>
    <w:link w:val="121"/>
    <w:uiPriority w:val="99"/>
    <w:rsid w:val="00DE18B6"/>
    <w:rPr>
      <w:rFonts w:ascii="Times New Roman" w:hAnsi="Times New Roman"/>
      <w:b/>
      <w:bCs/>
      <w:shd w:val="clear" w:color="auto" w:fill="FFFFFF"/>
    </w:rPr>
  </w:style>
  <w:style w:type="character" w:customStyle="1" w:styleId="13">
    <w:name w:val="Основной текст (13)"/>
    <w:basedOn w:val="a0"/>
    <w:link w:val="131"/>
    <w:uiPriority w:val="99"/>
    <w:rsid w:val="00DE18B6"/>
    <w:rPr>
      <w:rFonts w:ascii="Times New Roman" w:hAnsi="Times New Roman"/>
      <w:shd w:val="clear" w:color="auto" w:fill="FFFFFF"/>
    </w:rPr>
  </w:style>
  <w:style w:type="paragraph" w:customStyle="1" w:styleId="21">
    <w:name w:val="Основной текст (2)1"/>
    <w:basedOn w:val="a"/>
    <w:link w:val="2"/>
    <w:uiPriority w:val="99"/>
    <w:rsid w:val="00DE18B6"/>
    <w:pPr>
      <w:shd w:val="clear" w:color="auto" w:fill="FFFFFF"/>
      <w:spacing w:after="0" w:line="278" w:lineRule="exact"/>
      <w:jc w:val="center"/>
    </w:pPr>
    <w:rPr>
      <w:rFonts w:ascii="Times New Roman" w:hAnsi="Times New Roman"/>
    </w:rPr>
  </w:style>
  <w:style w:type="paragraph" w:customStyle="1" w:styleId="10">
    <w:name w:val="Подпись к картинке1"/>
    <w:basedOn w:val="a"/>
    <w:link w:val="a3"/>
    <w:uiPriority w:val="99"/>
    <w:rsid w:val="00DE18B6"/>
    <w:pPr>
      <w:shd w:val="clear" w:color="auto" w:fill="FFFFFF"/>
      <w:spacing w:after="0" w:line="274" w:lineRule="exact"/>
      <w:jc w:val="both"/>
    </w:pPr>
    <w:rPr>
      <w:rFonts w:ascii="Times New Roman" w:hAnsi="Times New Roman"/>
    </w:rPr>
  </w:style>
  <w:style w:type="paragraph" w:customStyle="1" w:styleId="31">
    <w:name w:val="Основной текст (3)1"/>
    <w:basedOn w:val="a"/>
    <w:link w:val="3"/>
    <w:uiPriority w:val="99"/>
    <w:rsid w:val="00DE18B6"/>
    <w:pPr>
      <w:shd w:val="clear" w:color="auto" w:fill="FFFFFF"/>
      <w:spacing w:after="0" w:line="278" w:lineRule="exact"/>
      <w:ind w:firstLine="800"/>
      <w:jc w:val="both"/>
    </w:pPr>
    <w:rPr>
      <w:rFonts w:ascii="Times New Roman" w:hAnsi="Times New Roman"/>
    </w:rPr>
  </w:style>
  <w:style w:type="paragraph" w:customStyle="1" w:styleId="110">
    <w:name w:val="Заголовок №11"/>
    <w:basedOn w:val="a"/>
    <w:link w:val="11"/>
    <w:uiPriority w:val="99"/>
    <w:rsid w:val="00DE18B6"/>
    <w:pPr>
      <w:shd w:val="clear" w:color="auto" w:fill="FFFFFF"/>
      <w:spacing w:after="0" w:line="480" w:lineRule="exact"/>
      <w:jc w:val="center"/>
      <w:outlineLvl w:val="0"/>
    </w:pPr>
    <w:rPr>
      <w:rFonts w:ascii="Times New Roman" w:hAnsi="Times New Roman"/>
      <w:b/>
      <w:bCs/>
      <w:sz w:val="28"/>
      <w:szCs w:val="28"/>
    </w:rPr>
  </w:style>
  <w:style w:type="paragraph" w:customStyle="1" w:styleId="41">
    <w:name w:val="Основной текст (4)1"/>
    <w:basedOn w:val="a"/>
    <w:link w:val="4"/>
    <w:uiPriority w:val="99"/>
    <w:rsid w:val="00DE18B6"/>
    <w:pPr>
      <w:shd w:val="clear" w:color="auto" w:fill="FFFFFF"/>
      <w:spacing w:before="120" w:after="300" w:line="240" w:lineRule="atLeast"/>
    </w:pPr>
    <w:rPr>
      <w:rFonts w:ascii="Times New Roman" w:hAnsi="Times New Roman"/>
    </w:rPr>
  </w:style>
  <w:style w:type="paragraph" w:customStyle="1" w:styleId="210">
    <w:name w:val="Заголовок №21"/>
    <w:basedOn w:val="a"/>
    <w:link w:val="20"/>
    <w:uiPriority w:val="99"/>
    <w:rsid w:val="00DE18B6"/>
    <w:pPr>
      <w:shd w:val="clear" w:color="auto" w:fill="FFFFFF"/>
      <w:spacing w:before="300" w:after="300" w:line="240" w:lineRule="atLeast"/>
      <w:outlineLvl w:val="1"/>
    </w:pPr>
    <w:rPr>
      <w:rFonts w:ascii="Times New Roman" w:hAnsi="Times New Roman"/>
      <w:b/>
      <w:bCs/>
    </w:rPr>
  </w:style>
  <w:style w:type="paragraph" w:customStyle="1" w:styleId="51">
    <w:name w:val="Основной текст (5)1"/>
    <w:basedOn w:val="a"/>
    <w:link w:val="5"/>
    <w:uiPriority w:val="99"/>
    <w:rsid w:val="00DE18B6"/>
    <w:pPr>
      <w:shd w:val="clear" w:color="auto" w:fill="FFFFFF"/>
      <w:spacing w:after="0" w:line="518" w:lineRule="exact"/>
    </w:pPr>
    <w:rPr>
      <w:rFonts w:ascii="Times New Roman" w:hAnsi="Times New Roman"/>
    </w:rPr>
  </w:style>
  <w:style w:type="paragraph" w:customStyle="1" w:styleId="61">
    <w:name w:val="Основной текст (6)1"/>
    <w:basedOn w:val="a"/>
    <w:link w:val="6"/>
    <w:uiPriority w:val="99"/>
    <w:rsid w:val="00DE18B6"/>
    <w:pPr>
      <w:shd w:val="clear" w:color="auto" w:fill="FFFFFF"/>
      <w:spacing w:before="120" w:after="120" w:line="312" w:lineRule="exact"/>
      <w:ind w:firstLine="420"/>
      <w:jc w:val="both"/>
    </w:pPr>
    <w:rPr>
      <w:rFonts w:ascii="Times New Roman" w:hAnsi="Times New Roman"/>
    </w:rPr>
  </w:style>
  <w:style w:type="paragraph" w:customStyle="1" w:styleId="71">
    <w:name w:val="Основной текст (7)1"/>
    <w:basedOn w:val="a"/>
    <w:link w:val="7"/>
    <w:uiPriority w:val="99"/>
    <w:rsid w:val="00DE18B6"/>
    <w:pPr>
      <w:shd w:val="clear" w:color="auto" w:fill="FFFFFF"/>
      <w:spacing w:before="120" w:after="120" w:line="322" w:lineRule="exact"/>
      <w:jc w:val="both"/>
    </w:pPr>
    <w:rPr>
      <w:rFonts w:ascii="Times New Roman" w:hAnsi="Times New Roman"/>
      <w:b/>
      <w:bCs/>
    </w:rPr>
  </w:style>
  <w:style w:type="paragraph" w:customStyle="1" w:styleId="81">
    <w:name w:val="Основной текст (8)1"/>
    <w:basedOn w:val="a"/>
    <w:link w:val="8"/>
    <w:uiPriority w:val="99"/>
    <w:rsid w:val="00DE18B6"/>
    <w:pPr>
      <w:shd w:val="clear" w:color="auto" w:fill="FFFFFF"/>
      <w:spacing w:after="0" w:line="240" w:lineRule="atLeast"/>
      <w:jc w:val="right"/>
    </w:pPr>
    <w:rPr>
      <w:rFonts w:ascii="Times New Roman" w:hAnsi="Times New Roman"/>
    </w:rPr>
  </w:style>
  <w:style w:type="paragraph" w:customStyle="1" w:styleId="101">
    <w:name w:val="Основной текст (10)1"/>
    <w:basedOn w:val="a"/>
    <w:link w:val="100"/>
    <w:uiPriority w:val="99"/>
    <w:rsid w:val="00DE18B6"/>
    <w:pPr>
      <w:shd w:val="clear" w:color="auto" w:fill="FFFFFF"/>
      <w:spacing w:after="0" w:line="240" w:lineRule="atLeast"/>
      <w:jc w:val="center"/>
    </w:pPr>
    <w:rPr>
      <w:rFonts w:ascii="Times New Roman" w:hAnsi="Times New Roman"/>
      <w:b/>
      <w:bCs/>
    </w:rPr>
  </w:style>
  <w:style w:type="paragraph" w:customStyle="1" w:styleId="91">
    <w:name w:val="Основной текст (9)1"/>
    <w:basedOn w:val="a"/>
    <w:link w:val="9"/>
    <w:uiPriority w:val="99"/>
    <w:rsid w:val="00DE18B6"/>
    <w:pPr>
      <w:shd w:val="clear" w:color="auto" w:fill="FFFFFF"/>
      <w:spacing w:after="0" w:line="240" w:lineRule="atLeast"/>
    </w:pPr>
    <w:rPr>
      <w:rFonts w:ascii="Times New Roman" w:hAnsi="Times New Roman"/>
      <w:noProof/>
      <w:sz w:val="20"/>
      <w:szCs w:val="20"/>
    </w:rPr>
  </w:style>
  <w:style w:type="paragraph" w:customStyle="1" w:styleId="1110">
    <w:name w:val="Основной текст (11)1"/>
    <w:basedOn w:val="a"/>
    <w:link w:val="111"/>
    <w:uiPriority w:val="99"/>
    <w:rsid w:val="00DE18B6"/>
    <w:pPr>
      <w:shd w:val="clear" w:color="auto" w:fill="FFFFFF"/>
      <w:spacing w:after="360" w:line="240" w:lineRule="atLeast"/>
      <w:ind w:hanging="360"/>
    </w:pPr>
    <w:rPr>
      <w:rFonts w:ascii="Times New Roman" w:hAnsi="Times New Roman"/>
    </w:rPr>
  </w:style>
  <w:style w:type="paragraph" w:customStyle="1" w:styleId="121">
    <w:name w:val="Основной текст (12)1"/>
    <w:basedOn w:val="a"/>
    <w:link w:val="12"/>
    <w:uiPriority w:val="99"/>
    <w:rsid w:val="00DE18B6"/>
    <w:pPr>
      <w:shd w:val="clear" w:color="auto" w:fill="FFFFFF"/>
      <w:spacing w:after="0" w:line="240" w:lineRule="atLeast"/>
    </w:pPr>
    <w:rPr>
      <w:rFonts w:ascii="Times New Roman" w:hAnsi="Times New Roman"/>
      <w:b/>
      <w:bCs/>
    </w:rPr>
  </w:style>
  <w:style w:type="paragraph" w:customStyle="1" w:styleId="131">
    <w:name w:val="Основной текст (13)1"/>
    <w:basedOn w:val="a"/>
    <w:link w:val="13"/>
    <w:uiPriority w:val="99"/>
    <w:rsid w:val="00DE18B6"/>
    <w:pPr>
      <w:shd w:val="clear" w:color="auto" w:fill="FFFFFF"/>
      <w:spacing w:after="0" w:line="240" w:lineRule="atLeast"/>
    </w:pPr>
    <w:rPr>
      <w:rFonts w:ascii="Times New Roman" w:hAnsi="Times New Roman"/>
    </w:rPr>
  </w:style>
  <w:style w:type="paragraph" w:styleId="a7">
    <w:name w:val="Balloon Text"/>
    <w:basedOn w:val="a"/>
    <w:link w:val="a8"/>
    <w:uiPriority w:val="99"/>
    <w:semiHidden/>
    <w:unhideWhenUsed/>
    <w:rsid w:val="00DE18B6"/>
    <w:pPr>
      <w:spacing w:after="0" w:line="240" w:lineRule="auto"/>
    </w:pPr>
    <w:rPr>
      <w:rFonts w:ascii="Tahoma" w:eastAsia="Arial Unicode MS" w:hAnsi="Tahoma" w:cs="Tahoma"/>
      <w:color w:val="000000"/>
      <w:sz w:val="16"/>
      <w:szCs w:val="16"/>
      <w:lang w:eastAsia="ru-RU"/>
    </w:rPr>
  </w:style>
  <w:style w:type="character" w:customStyle="1" w:styleId="a8">
    <w:name w:val="Текст выноски Знак"/>
    <w:basedOn w:val="a0"/>
    <w:link w:val="a7"/>
    <w:uiPriority w:val="99"/>
    <w:semiHidden/>
    <w:rsid w:val="00DE18B6"/>
    <w:rPr>
      <w:rFonts w:ascii="Tahoma" w:eastAsia="Arial Unicode MS" w:hAnsi="Tahoma" w:cs="Tahoma"/>
      <w:color w:val="000000"/>
      <w:sz w:val="16"/>
      <w:szCs w:val="16"/>
      <w:lang w:eastAsia="ru-RU"/>
    </w:rPr>
  </w:style>
  <w:style w:type="paragraph" w:styleId="a9">
    <w:name w:val="No Spacing"/>
    <w:uiPriority w:val="1"/>
    <w:qFormat/>
    <w:rsid w:val="00DE18B6"/>
    <w:pPr>
      <w:spacing w:after="0" w:line="240" w:lineRule="auto"/>
    </w:pPr>
    <w:rPr>
      <w:rFonts w:ascii="Arial" w:eastAsia="Calibri" w:hAnsi="Arial" w:cs="Arial"/>
      <w:sz w:val="24"/>
    </w:rPr>
  </w:style>
  <w:style w:type="table" w:styleId="aa">
    <w:name w:val="Table Grid"/>
    <w:basedOn w:val="a1"/>
    <w:uiPriority w:val="59"/>
    <w:rsid w:val="00DE18B6"/>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Подпись к таблице2"/>
    <w:basedOn w:val="a0"/>
    <w:uiPriority w:val="99"/>
    <w:rsid w:val="00DE18B6"/>
    <w:rPr>
      <w:rFonts w:ascii="Times New Roman" w:hAnsi="Times New Roman" w:cs="Times New Roman"/>
      <w:sz w:val="24"/>
      <w:szCs w:val="24"/>
      <w:u w:val="single"/>
    </w:rPr>
  </w:style>
  <w:style w:type="paragraph" w:customStyle="1" w:styleId="23">
    <w:name w:val="Знак2"/>
    <w:basedOn w:val="a"/>
    <w:rsid w:val="00F643F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30</Pages>
  <Words>10836</Words>
  <Characters>61771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2020-06-02T03:02:00Z</cp:lastPrinted>
  <dcterms:created xsi:type="dcterms:W3CDTF">2020-04-27T11:44:00Z</dcterms:created>
  <dcterms:modified xsi:type="dcterms:W3CDTF">2020-06-02T03:10:00Z</dcterms:modified>
</cp:coreProperties>
</file>